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Note-taking 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Name________________________________Teacher:______________________</w:t>
        <w:tab/>
        <w:t xml:space="preserve">Topic_________________________________________Period______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Scientist: 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10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2"/>
        <w:gridCol w:w="9922"/>
        <w:gridCol w:w="2384"/>
        <w:tblGridChange w:id="0">
          <w:tblGrid>
            <w:gridCol w:w="2802"/>
            <w:gridCol w:w="9922"/>
            <w:gridCol w:w="2384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Main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 FORM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(in your own words – use bullets);  omit words like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the, an, a, on, is, are, </w:t>
            </w:r>
            <w:r w:rsidDel="00000000" w:rsidR="00000000" w:rsidRPr="00000000">
              <w:rPr>
                <w:sz w:val="25"/>
                <w:szCs w:val="25"/>
                <w:rtl w:val="0"/>
              </w:rPr>
              <w:t xml:space="preserve">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SOURCE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Website name OR book title, author</w:t>
            </w:r>
          </w:p>
        </w:tc>
      </w:tr>
      <w:tr>
        <w:trPr>
          <w:trHeight w:val="27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did they discover or invent?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How did they make their discovery or invention?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process did they go through?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Why was this discovery or invention important?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Main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 FORM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(in your own words – use bullets);  omit words like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the, an, a, on, is, are, </w:t>
            </w:r>
            <w:r w:rsidDel="00000000" w:rsidR="00000000" w:rsidRPr="00000000">
              <w:rPr>
                <w:sz w:val="25"/>
                <w:szCs w:val="25"/>
                <w:rtl w:val="0"/>
              </w:rPr>
              <w:t xml:space="preserve">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SOURCE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Website name OR book title, author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Did people appreciate the persona’s discovery or invention at that time?   Or was it ignored?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How did the discovery or invention impact human society?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Was it a positive impact or negative impact?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has been created because of their discovery or invention?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When did this person live?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time period did they live in?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Where were they born and where did they grow up?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Main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 FORM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(in your own words – use bullets);  omit words like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the, an, a, on, is, are, </w:t>
            </w:r>
            <w:r w:rsidDel="00000000" w:rsidR="00000000" w:rsidRPr="00000000">
              <w:rPr>
                <w:sz w:val="25"/>
                <w:szCs w:val="25"/>
                <w:rtl w:val="0"/>
              </w:rPr>
              <w:t xml:space="preserve">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SOURCE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Website name OR book title, author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was their family background?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Did they go to school (formal education) or where they self-taught?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Were there any significant events in their lives that impacted them?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If the person was transported from the past to the present day….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What questions would you want to ask the scientist?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Main Idea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POINT FORM NOTES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sz w:val="25"/>
                <w:szCs w:val="25"/>
                <w:rtl w:val="0"/>
              </w:rPr>
              <w:t xml:space="preserve">(in your own words – use bullets);  omit words like </w:t>
            </w:r>
            <w:r w:rsidDel="00000000" w:rsidR="00000000" w:rsidRPr="00000000">
              <w:rPr>
                <w:b w:val="1"/>
                <w:sz w:val="25"/>
                <w:szCs w:val="25"/>
                <w:rtl w:val="0"/>
              </w:rPr>
              <w:t xml:space="preserve">the, an, a, on, is, are, </w:t>
            </w:r>
            <w:r w:rsidDel="00000000" w:rsidR="00000000" w:rsidRPr="00000000">
              <w:rPr>
                <w:sz w:val="25"/>
                <w:szCs w:val="25"/>
                <w:rtl w:val="0"/>
              </w:rPr>
              <w:t xml:space="preserve">etc.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SOURCE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Website name OR book title, author</w:t>
            </w:r>
          </w:p>
        </w:tc>
      </w:tr>
      <w:tr>
        <w:trPr>
          <w:trHeight w:val="8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If the person was transported from the past to the present day….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would this scientist say about our modern technology?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What would they say about how we live in our modern society?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6"/>
                <w:szCs w:val="26"/>
                <w:rtl w:val="0"/>
              </w:rPr>
              <w:t xml:space="preserve">Explain why you think they would say that.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5" w:type="default"/>
      <w:footerReference r:id="rId6" w:type="even"/>
      <w:pgSz w:h="12240" w:w="15840"/>
      <w:pgMar w:bottom="432" w:top="432" w:left="432" w:right="43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L/Library/Library Staff/information-literacy/notes-worksheet_blank.doc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