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B3" w:rsidRDefault="00CE49B3">
      <w:pPr>
        <w:rPr>
          <w:sz w:val="24"/>
          <w:szCs w:val="24"/>
        </w:rPr>
      </w:pPr>
      <w:r w:rsidRPr="00CE49B3">
        <w:rPr>
          <w:sz w:val="24"/>
          <w:szCs w:val="24"/>
        </w:rPr>
        <w:t>Big Idea</w:t>
      </w:r>
      <w:r w:rsidRPr="00CE49B3">
        <w:rPr>
          <w:sz w:val="24"/>
          <w:szCs w:val="24"/>
        </w:rPr>
        <w:tab/>
      </w:r>
      <w:r w:rsidRPr="00CE49B3">
        <w:rPr>
          <w:i/>
          <w:sz w:val="24"/>
          <w:szCs w:val="24"/>
        </w:rPr>
        <w:t>The motion of objects depends on their properties.</w:t>
      </w:r>
      <w:bookmarkStart w:id="0" w:name="_GoBack"/>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860"/>
        <w:gridCol w:w="8940"/>
      </w:tblGrid>
      <w:tr w:rsidR="00CE49B3" w:rsidRPr="00CE49B3">
        <w:trPr>
          <w:tblCellSpacing w:w="0" w:type="dxa"/>
        </w:trPr>
        <w:tc>
          <w:tcPr>
            <w:tcW w:w="0" w:type="auto"/>
            <w:gridSpan w:val="2"/>
            <w:vAlign w:val="center"/>
            <w:hideMark/>
          </w:tcPr>
          <w:p w:rsidR="00CE49B3" w:rsidRPr="00CE49B3" w:rsidRDefault="00CE49B3" w:rsidP="00282652">
            <w:pPr>
              <w:rPr>
                <w:b/>
                <w:bCs/>
                <w:sz w:val="28"/>
                <w:szCs w:val="28"/>
              </w:rPr>
            </w:pPr>
            <w:r w:rsidRPr="00CE49B3">
              <w:rPr>
                <w:b/>
                <w:bCs/>
                <w:sz w:val="28"/>
                <w:szCs w:val="28"/>
              </w:rPr>
              <w:t xml:space="preserve">Science K - Movement                              DLRC Resources                               </w:t>
            </w:r>
            <w:r w:rsidR="00282652">
              <w:rPr>
                <w:b/>
                <w:bCs/>
                <w:sz w:val="28"/>
                <w:szCs w:val="28"/>
              </w:rPr>
              <w:t>November</w:t>
            </w:r>
            <w:r w:rsidRPr="00CE49B3">
              <w:rPr>
                <w:b/>
                <w:bCs/>
                <w:sz w:val="28"/>
                <w:szCs w:val="28"/>
              </w:rPr>
              <w:t xml:space="preserve"> 2018</w:t>
            </w: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531.1 FOR</w:t>
            </w:r>
          </w:p>
        </w:tc>
        <w:tc>
          <w:tcPr>
            <w:tcW w:w="0" w:type="auto"/>
            <w:hideMark/>
          </w:tcPr>
          <w:p w:rsidR="00CE49B3" w:rsidRPr="00CE49B3" w:rsidRDefault="00CE49B3" w:rsidP="00CE49B3">
            <w:pPr>
              <w:rPr>
                <w:sz w:val="24"/>
                <w:szCs w:val="24"/>
              </w:rPr>
            </w:pPr>
            <w:r w:rsidRPr="00CE49B3">
              <w:rPr>
                <w:sz w:val="24"/>
                <w:szCs w:val="24"/>
                <w:u w:val="single"/>
              </w:rPr>
              <w:t>Force and motion [kit].</w:t>
            </w:r>
            <w:r w:rsidRPr="00CE49B3">
              <w:rPr>
                <w:sz w:val="24"/>
                <w:szCs w:val="24"/>
              </w:rPr>
              <w:t xml:space="preserve"> [Burnaby, </w:t>
            </w:r>
            <w:r w:rsidR="00375FA0" w:rsidRPr="00CE49B3">
              <w:rPr>
                <w:sz w:val="24"/>
                <w:szCs w:val="24"/>
              </w:rPr>
              <w:t>BC:</w:t>
            </w:r>
            <w:r w:rsidRPr="00CE49B3">
              <w:rPr>
                <w:sz w:val="24"/>
                <w:szCs w:val="24"/>
              </w:rPr>
              <w:t xml:space="preserve"> assembled by Burnaby School District], 2006.</w:t>
            </w:r>
            <w:r w:rsidRPr="00CE49B3">
              <w:rPr>
                <w:sz w:val="24"/>
                <w:szCs w:val="24"/>
              </w:rPr>
              <w:br/>
              <w:t xml:space="preserve">This kit contains the following titles: Gravity / Susan Canizares, Daniel Moreton (6 copies) -- Make it move / Susan Canizares, Betsey Chessen (6 copies) -- Push or pull / Susan Canizares, Betsey Chessen (6 copies) -- Make it go / David Evans and Claudette Williams (1 copy) -- Why does it spin? : display/activity book / by Garfield and </w:t>
            </w:r>
            <w:r w:rsidR="00375FA0" w:rsidRPr="00CE49B3">
              <w:rPr>
                <w:sz w:val="24"/>
                <w:szCs w:val="24"/>
              </w:rPr>
              <w:t>Judith</w:t>
            </w:r>
            <w:r w:rsidRPr="00CE49B3">
              <w:rPr>
                <w:sz w:val="24"/>
                <w:szCs w:val="24"/>
              </w:rPr>
              <w:t xml:space="preserve"> Reeves-Stevens (2 copies) -- Why does it spin? (small book) (1 copy). Teacher's guide: Let's </w:t>
            </w:r>
            <w:r w:rsidR="00375FA0" w:rsidRPr="00CE49B3">
              <w:rPr>
                <w:sz w:val="24"/>
                <w:szCs w:val="24"/>
              </w:rPr>
              <w:t>move:</w:t>
            </w:r>
            <w:r w:rsidRPr="00CE49B3">
              <w:rPr>
                <w:sz w:val="24"/>
                <w:szCs w:val="24"/>
              </w:rPr>
              <w:t xml:space="preserve"> teacher's guide - B.C. edition (1 copy). Grades: </w:t>
            </w:r>
            <w:r w:rsidR="00282652">
              <w:rPr>
                <w:sz w:val="24"/>
                <w:szCs w:val="24"/>
              </w:rPr>
              <w:t xml:space="preserve">K </w:t>
            </w:r>
            <w:r w:rsidRPr="00CE49B3">
              <w:rPr>
                <w:sz w:val="24"/>
                <w:szCs w:val="24"/>
              </w:rPr>
              <w:t>1. This kit provides information on different types of forces and motio</w:t>
            </w:r>
            <w:r w:rsidR="00282652">
              <w:rPr>
                <w:sz w:val="24"/>
                <w:szCs w:val="24"/>
              </w:rPr>
              <w:t>n.</w:t>
            </w: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531.11 LET</w:t>
            </w:r>
          </w:p>
        </w:tc>
        <w:tc>
          <w:tcPr>
            <w:tcW w:w="0" w:type="auto"/>
            <w:hideMark/>
          </w:tcPr>
          <w:p w:rsidR="00CE49B3" w:rsidRPr="00CE49B3" w:rsidRDefault="00CE49B3" w:rsidP="00CE49B3">
            <w:pPr>
              <w:rPr>
                <w:sz w:val="24"/>
                <w:szCs w:val="24"/>
              </w:rPr>
            </w:pPr>
            <w:r w:rsidRPr="00CE49B3">
              <w:rPr>
                <w:sz w:val="24"/>
                <w:szCs w:val="24"/>
                <w:u w:val="single"/>
              </w:rPr>
              <w:t>Let's move [kit</w:t>
            </w:r>
            <w:r w:rsidR="00375FA0" w:rsidRPr="00CE49B3">
              <w:rPr>
                <w:sz w:val="24"/>
                <w:szCs w:val="24"/>
                <w:u w:val="single"/>
              </w:rPr>
              <w:t>]:</w:t>
            </w:r>
            <w:r w:rsidRPr="00CE49B3">
              <w:rPr>
                <w:sz w:val="24"/>
                <w:szCs w:val="24"/>
                <w:u w:val="single"/>
              </w:rPr>
              <w:t xml:space="preserve"> motion close-up.</w:t>
            </w:r>
            <w:r w:rsidRPr="00CE49B3">
              <w:rPr>
                <w:sz w:val="24"/>
                <w:szCs w:val="24"/>
              </w:rPr>
              <w:t xml:space="preserve"> [Burnaby, B.C.] : assembled by Burnaby School District, 2017.</w:t>
            </w:r>
            <w:r w:rsidRPr="00CE49B3">
              <w:rPr>
                <w:sz w:val="24"/>
                <w:szCs w:val="24"/>
              </w:rPr>
              <w:br/>
              <w:t xml:space="preserve">Kit contains the following titles: Experiments in forces and motion with toys and everyday stuff / Emily Sohn (1 copy) -- Why do moving objects slow down? : a look at friction / Jennifer Boothroyd (1 copy) -- Many ways to </w:t>
            </w:r>
            <w:r w:rsidR="00375FA0" w:rsidRPr="00CE49B3">
              <w:rPr>
                <w:sz w:val="24"/>
                <w:szCs w:val="24"/>
              </w:rPr>
              <w:t>move:</w:t>
            </w:r>
            <w:r w:rsidRPr="00CE49B3">
              <w:rPr>
                <w:sz w:val="24"/>
                <w:szCs w:val="24"/>
              </w:rPr>
              <w:t xml:space="preserve"> a look at motion / Jennifer Boothroyd (1 copy) -- Give it a push! Give it a pull! : a look at forces / Jennifer Boothroyd (1 copy) -- Changing direction / Natalie Hyde (1 copy) -- Pushing and pulling / Natalie Hyde (2 copies) -- Speeding up, slowing down / Natalie Hyde (2 copies) -- What is motion? / Natalie Hyde (2 copies). Teacher's guide: Let's move teacher's guide. Grades: K 1 2. The books in this kit examine different aspects of motion, including force, energy, speed and friction.</w:t>
            </w: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531.11 MOV</w:t>
            </w:r>
          </w:p>
        </w:tc>
        <w:tc>
          <w:tcPr>
            <w:tcW w:w="0" w:type="auto"/>
            <w:hideMark/>
          </w:tcPr>
          <w:p w:rsidR="00CE49B3" w:rsidRPr="00CE49B3" w:rsidRDefault="00CE49B3" w:rsidP="00CE49B3">
            <w:pPr>
              <w:rPr>
                <w:sz w:val="24"/>
                <w:szCs w:val="24"/>
              </w:rPr>
            </w:pPr>
            <w:r w:rsidRPr="00CE49B3">
              <w:rPr>
                <w:sz w:val="24"/>
                <w:szCs w:val="24"/>
                <w:u w:val="single"/>
              </w:rPr>
              <w:t>Move it! [kit].</w:t>
            </w:r>
            <w:r w:rsidRPr="00CE49B3">
              <w:rPr>
                <w:sz w:val="24"/>
                <w:szCs w:val="24"/>
              </w:rPr>
              <w:t xml:space="preserve"> [Burnaby, B.C.] : assembled by Burnaby School District, 2017.</w:t>
            </w:r>
            <w:r w:rsidRPr="00CE49B3">
              <w:rPr>
                <w:sz w:val="24"/>
                <w:szCs w:val="24"/>
              </w:rPr>
              <w:br/>
              <w:t>This kit contains the following titles: Newton and me / Lynne Mayer -- Move it! : motion, forces and you / Adrienne Mason. Includes a portion of the teacher's guide Picture-perfect STEM lessons, K-</w:t>
            </w:r>
            <w:r w:rsidR="00375FA0" w:rsidRPr="00CE49B3">
              <w:rPr>
                <w:sz w:val="24"/>
                <w:szCs w:val="24"/>
              </w:rPr>
              <w:t>2:</w:t>
            </w:r>
            <w:r w:rsidRPr="00CE49B3">
              <w:rPr>
                <w:sz w:val="24"/>
                <w:szCs w:val="24"/>
              </w:rPr>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explore simple cause-and-effect relationships with forces and motion by experimenting with a toy dog (named Newton) and a toy car."--Page 125 of teacher's guide.</w:t>
            </w:r>
          </w:p>
        </w:tc>
      </w:tr>
      <w:tr w:rsidR="001E7444" w:rsidRPr="00CE49B3">
        <w:trPr>
          <w:tblCellSpacing w:w="0" w:type="dxa"/>
        </w:trPr>
        <w:tc>
          <w:tcPr>
            <w:tcW w:w="0" w:type="auto"/>
            <w:noWrap/>
          </w:tcPr>
          <w:p w:rsidR="001E7444" w:rsidRPr="00CE49B3" w:rsidRDefault="001E7444" w:rsidP="00CE49B3">
            <w:pPr>
              <w:rPr>
                <w:sz w:val="24"/>
                <w:szCs w:val="24"/>
              </w:rPr>
            </w:pPr>
            <w:r w:rsidRPr="001E7444">
              <w:rPr>
                <w:sz w:val="24"/>
                <w:szCs w:val="24"/>
              </w:rPr>
              <w:t>531.11 PUS</w:t>
            </w:r>
          </w:p>
        </w:tc>
        <w:tc>
          <w:tcPr>
            <w:tcW w:w="0" w:type="auto"/>
          </w:tcPr>
          <w:p w:rsidR="001E7444" w:rsidRDefault="001E7444" w:rsidP="001E7444">
            <w:pPr>
              <w:spacing w:after="0"/>
              <w:rPr>
                <w:sz w:val="24"/>
                <w:szCs w:val="24"/>
                <w:u w:val="single"/>
              </w:rPr>
            </w:pPr>
            <w:r>
              <w:rPr>
                <w:sz w:val="24"/>
                <w:szCs w:val="24"/>
                <w:u w:val="single"/>
              </w:rPr>
              <w:t xml:space="preserve">Push and pull [kit]: forces. </w:t>
            </w:r>
            <w:r w:rsidRPr="001E7444">
              <w:rPr>
                <w:sz w:val="24"/>
                <w:szCs w:val="24"/>
                <w:u w:val="single"/>
              </w:rPr>
              <w:t>(Series: Little books, big ideas)</w:t>
            </w:r>
            <w:r>
              <w:t xml:space="preserve"> </w:t>
            </w:r>
            <w:r w:rsidRPr="001E7444">
              <w:rPr>
                <w:sz w:val="24"/>
                <w:szCs w:val="24"/>
                <w:u w:val="single"/>
              </w:rPr>
              <w:t>[</w:t>
            </w:r>
            <w:r w:rsidRPr="001E7444">
              <w:rPr>
                <w:sz w:val="24"/>
                <w:szCs w:val="24"/>
              </w:rPr>
              <w:t>Burnaby, B.C.] : assembled by Burnaby School District, 2018.</w:t>
            </w:r>
            <w:r w:rsidRPr="001E7444">
              <w:rPr>
                <w:sz w:val="24"/>
                <w:szCs w:val="24"/>
                <w:u w:val="single"/>
              </w:rPr>
              <w:t xml:space="preserve"> </w:t>
            </w:r>
            <w:r w:rsidRPr="001E7444">
              <w:rPr>
                <w:sz w:val="24"/>
                <w:szCs w:val="24"/>
                <w:u w:val="single"/>
              </w:rPr>
              <w:t xml:space="preserve">  </w:t>
            </w:r>
          </w:p>
          <w:p w:rsidR="001E7444" w:rsidRDefault="001E7444" w:rsidP="001E7444">
            <w:pPr>
              <w:spacing w:after="0"/>
              <w:rPr>
                <w:sz w:val="24"/>
                <w:szCs w:val="24"/>
              </w:rPr>
            </w:pPr>
            <w:r w:rsidRPr="001E7444">
              <w:rPr>
                <w:sz w:val="24"/>
                <w:szCs w:val="24"/>
              </w:rPr>
              <w:t xml:space="preserve">Kit contains </w:t>
            </w:r>
            <w:r>
              <w:rPr>
                <w:sz w:val="24"/>
                <w:szCs w:val="24"/>
              </w:rPr>
              <w:t>11 books:</w:t>
            </w:r>
            <w:r w:rsidRPr="001E7444">
              <w:rPr>
                <w:sz w:val="24"/>
                <w:szCs w:val="24"/>
              </w:rPr>
              <w:t xml:space="preserve"> Push or pull? / John Parker -- How people move around / Linda Bruce -- Introduction to energy / Glen Phelan -- Building a house / Annette Smith, Jenny Giles and Beverley Randell -- Animals push and pull / Louise Crary -- Vehicles push and pull / Louise Crary -- People push and pull / Louise Crary -- Machines push and pull / Linda Ward Beech -- Trains push and pull / Linda Ward Beech -- Forces and motion during winter sports / Dorothy Heil -- Go for it! / Taunya Nesin.</w:t>
            </w:r>
            <w:r>
              <w:rPr>
                <w:sz w:val="24"/>
                <w:szCs w:val="24"/>
              </w:rPr>
              <w:t xml:space="preserve">  </w:t>
            </w:r>
            <w:r w:rsidRPr="001E7444">
              <w:rPr>
                <w:sz w:val="24"/>
                <w:szCs w:val="24"/>
              </w:rPr>
              <w:t>Grades: K 1 2 3. The books in this kit introduce big ideas using simple text and evocative illustrations. Students will understand concepts of force, motion and energy as they are encountered in the activities of everyday life.</w:t>
            </w:r>
          </w:p>
          <w:p w:rsidR="00282652" w:rsidRPr="001E7444" w:rsidRDefault="00282652" w:rsidP="001E7444">
            <w:pPr>
              <w:spacing w:after="0"/>
              <w:rPr>
                <w:sz w:val="24"/>
                <w:szCs w:val="24"/>
              </w:rPr>
            </w:pP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621.8 DIR</w:t>
            </w:r>
          </w:p>
        </w:tc>
        <w:tc>
          <w:tcPr>
            <w:tcW w:w="0" w:type="auto"/>
            <w:hideMark/>
          </w:tcPr>
          <w:p w:rsidR="00CE49B3" w:rsidRPr="00CE49B3" w:rsidRDefault="00CE49B3" w:rsidP="00CE49B3">
            <w:pPr>
              <w:rPr>
                <w:sz w:val="24"/>
                <w:szCs w:val="24"/>
              </w:rPr>
            </w:pPr>
            <w:r w:rsidRPr="00CE49B3">
              <w:rPr>
                <w:sz w:val="24"/>
                <w:szCs w:val="24"/>
                <w:u w:val="single"/>
              </w:rPr>
              <w:t>Discovery rubber ramps [kit].</w:t>
            </w:r>
            <w:r w:rsidRPr="00CE49B3">
              <w:rPr>
                <w:sz w:val="24"/>
                <w:szCs w:val="24"/>
              </w:rPr>
              <w:t xml:space="preserve"> [Burnaby, B.C</w:t>
            </w:r>
            <w:r w:rsidR="00375FA0" w:rsidRPr="00CE49B3">
              <w:rPr>
                <w:sz w:val="24"/>
                <w:szCs w:val="24"/>
              </w:rPr>
              <w:t>.:</w:t>
            </w:r>
            <w:r w:rsidRPr="00CE49B3">
              <w:rPr>
                <w:sz w:val="24"/>
                <w:szCs w:val="24"/>
              </w:rPr>
              <w:t xml:space="preserve"> assembled by Burnaby School District], 2013.</w:t>
            </w:r>
            <w:r w:rsidRPr="00CE49B3">
              <w:rPr>
                <w:sz w:val="24"/>
                <w:szCs w:val="24"/>
              </w:rPr>
              <w:br/>
              <w:t>Instruction sheet: Rubber ramps contents, assembly, care and maintenance. Grades: K 1 2 3. This 25 foot long piece of flexible ramp allows children to explore the manipulation of a continuous line, and to experiment with elevation change in relation to a start and ending point. Use the stackable stands to create hills, slopes, or banks around an entire room! Children will be intrigued for hours by this open ended, enriching activity.</w:t>
            </w: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621.8 DIS</w:t>
            </w:r>
          </w:p>
        </w:tc>
        <w:tc>
          <w:tcPr>
            <w:tcW w:w="0" w:type="auto"/>
            <w:hideMark/>
          </w:tcPr>
          <w:p w:rsidR="00CE49B3" w:rsidRPr="00CE49B3" w:rsidRDefault="00CE49B3" w:rsidP="00CE49B3">
            <w:pPr>
              <w:rPr>
                <w:sz w:val="24"/>
                <w:szCs w:val="24"/>
              </w:rPr>
            </w:pPr>
            <w:r w:rsidRPr="00CE49B3">
              <w:rPr>
                <w:sz w:val="24"/>
                <w:szCs w:val="24"/>
                <w:u w:val="single"/>
              </w:rPr>
              <w:t>Discovery ramps. Indoor [kit].</w:t>
            </w:r>
            <w:r w:rsidRPr="00CE49B3">
              <w:rPr>
                <w:sz w:val="24"/>
                <w:szCs w:val="24"/>
              </w:rPr>
              <w:t xml:space="preserve"> [Burnaby, B.C</w:t>
            </w:r>
            <w:r w:rsidR="00375FA0" w:rsidRPr="00CE49B3">
              <w:rPr>
                <w:sz w:val="24"/>
                <w:szCs w:val="24"/>
              </w:rPr>
              <w:t>.:</w:t>
            </w:r>
            <w:r w:rsidRPr="00CE49B3">
              <w:rPr>
                <w:sz w:val="24"/>
                <w:szCs w:val="24"/>
              </w:rPr>
              <w:t xml:space="preserve"> assembled by Burnaby School District], 2013.</w:t>
            </w:r>
            <w:r w:rsidRPr="00CE49B3">
              <w:rPr>
                <w:sz w:val="24"/>
                <w:szCs w:val="24"/>
              </w:rPr>
              <w:br/>
              <w:t xml:space="preserve">Book: Ramps &amp; </w:t>
            </w:r>
            <w:r w:rsidR="00375FA0" w:rsidRPr="00CE49B3">
              <w:rPr>
                <w:sz w:val="24"/>
                <w:szCs w:val="24"/>
              </w:rPr>
              <w:t>pathways:</w:t>
            </w:r>
            <w:r w:rsidRPr="00CE49B3">
              <w:rPr>
                <w:sz w:val="24"/>
                <w:szCs w:val="24"/>
              </w:rPr>
              <w:t xml:space="preserve"> a constructivist approach to physics with young children / Rheta DeVries and Christina Sales (1 copy). Instruction sheet: Discovery ramps contents, recommended use and assembly. Grades: K 1 2 3. This set provides children with the opportunity to experiment with the physics of ramps. Children construct a series of ramps using the materials in this kit along with items from around the classroom. Explore motion, cause and effect and the pull of gravity. Have races, build obstacle courses and problem solve through play.</w:t>
            </w:r>
          </w:p>
        </w:tc>
      </w:tr>
      <w:tr w:rsidR="00CE49B3" w:rsidRPr="00CE49B3">
        <w:trPr>
          <w:tblCellSpacing w:w="0" w:type="dxa"/>
        </w:trPr>
        <w:tc>
          <w:tcPr>
            <w:tcW w:w="0" w:type="auto"/>
            <w:noWrap/>
            <w:hideMark/>
          </w:tcPr>
          <w:p w:rsidR="00CE49B3" w:rsidRPr="00CE49B3" w:rsidRDefault="00CE49B3" w:rsidP="00CE49B3">
            <w:pPr>
              <w:rPr>
                <w:sz w:val="24"/>
                <w:szCs w:val="24"/>
              </w:rPr>
            </w:pPr>
            <w:r w:rsidRPr="00CE49B3">
              <w:rPr>
                <w:sz w:val="24"/>
                <w:szCs w:val="24"/>
              </w:rPr>
              <w:t>DVD 531.11 MOV</w:t>
            </w:r>
          </w:p>
        </w:tc>
        <w:tc>
          <w:tcPr>
            <w:tcW w:w="0" w:type="auto"/>
            <w:hideMark/>
          </w:tcPr>
          <w:p w:rsidR="00CE49B3" w:rsidRPr="00CE49B3" w:rsidRDefault="00CE49B3" w:rsidP="00CE49B3">
            <w:pPr>
              <w:rPr>
                <w:sz w:val="24"/>
                <w:szCs w:val="24"/>
              </w:rPr>
            </w:pPr>
            <w:r w:rsidRPr="00CE49B3">
              <w:rPr>
                <w:sz w:val="24"/>
                <w:szCs w:val="24"/>
                <w:u w:val="single"/>
              </w:rPr>
              <w:t>Moving things [videorecording].</w:t>
            </w:r>
            <w:r w:rsidRPr="00CE49B3">
              <w:rPr>
                <w:sz w:val="24"/>
                <w:szCs w:val="24"/>
              </w:rPr>
              <w:t xml:space="preserve"> Orangeville, Ont</w:t>
            </w:r>
            <w:r w:rsidR="00375FA0" w:rsidRPr="00CE49B3">
              <w:rPr>
                <w:sz w:val="24"/>
                <w:szCs w:val="24"/>
              </w:rPr>
              <w:t>.:</w:t>
            </w:r>
            <w:r w:rsidRPr="00CE49B3">
              <w:rPr>
                <w:sz w:val="24"/>
                <w:szCs w:val="24"/>
              </w:rPr>
              <w:t xml:space="preserve"> distributed by McIntyre Media Inc., [2013].</w:t>
            </w:r>
            <w:r w:rsidRPr="00CE49B3">
              <w:rPr>
                <w:sz w:val="24"/>
                <w:szCs w:val="24"/>
              </w:rPr>
              <w:br/>
              <w:t>Narrator, Nina Keck. Grades: K 1 2 3. "A ball flying through the air, a deer walking in the woods, and a flowing river -- these are all examples of moving things. This action-packed video explores the characteristics of things in motion."--Container.</w:t>
            </w:r>
          </w:p>
        </w:tc>
      </w:tr>
    </w:tbl>
    <w:p w:rsidR="00CE49B3" w:rsidRPr="00CE49B3" w:rsidRDefault="00CE49B3">
      <w:pPr>
        <w:rPr>
          <w:sz w:val="24"/>
          <w:szCs w:val="24"/>
        </w:rPr>
      </w:pPr>
    </w:p>
    <w:sectPr w:rsidR="00CE49B3" w:rsidRPr="00CE49B3" w:rsidSect="00CE49B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3"/>
    <w:rsid w:val="00035BF0"/>
    <w:rsid w:val="001C5BC9"/>
    <w:rsid w:val="001E7444"/>
    <w:rsid w:val="00282652"/>
    <w:rsid w:val="00375FA0"/>
    <w:rsid w:val="005F298A"/>
    <w:rsid w:val="00CE4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1A19-807E-4D6E-BA52-917A38C7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5</cp:revision>
  <dcterms:created xsi:type="dcterms:W3CDTF">2018-03-07T20:21:00Z</dcterms:created>
  <dcterms:modified xsi:type="dcterms:W3CDTF">2018-11-24T00:08:00Z</dcterms:modified>
</cp:coreProperties>
</file>