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4E" w:rsidRPr="00B2144E" w:rsidRDefault="00B2144E" w:rsidP="00B2144E">
      <w:pPr>
        <w:pBdr>
          <w:bottom w:val="single" w:sz="12" w:space="11" w:color="E7E7E7"/>
        </w:pBdr>
        <w:spacing w:after="525" w:line="648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F05923"/>
          <w:spacing w:val="15"/>
          <w:kern w:val="36"/>
          <w:sz w:val="54"/>
          <w:szCs w:val="54"/>
        </w:rPr>
      </w:pPr>
      <w:r w:rsidRPr="00B2144E">
        <w:rPr>
          <w:rFonts w:ascii="inherit" w:eastAsia="Times New Roman" w:hAnsi="inherit" w:cs="Times New Roman"/>
          <w:b/>
          <w:bCs/>
          <w:color w:val="F05923"/>
          <w:spacing w:val="15"/>
          <w:kern w:val="36"/>
          <w:sz w:val="54"/>
          <w:szCs w:val="54"/>
        </w:rPr>
        <w:t>Ice Cream Scoop</w:t>
      </w:r>
    </w:p>
    <w:p w:rsidR="00B2144E" w:rsidRPr="00B2144E" w:rsidRDefault="00B2144E" w:rsidP="00B2144E">
      <w:pPr>
        <w:spacing w:after="0" w:line="459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B2144E">
        <w:rPr>
          <w:rFonts w:ascii="inherit" w:eastAsia="Times New Roman" w:hAnsi="inherit" w:cs="Times New Roman"/>
          <w:sz w:val="24"/>
          <w:szCs w:val="24"/>
        </w:rPr>
        <w:t>This is a really nice task as it is open to everyone, can be solved in different ways and can also extend to work in combinatorics – a nice way of organizing counting. Ask students to work on this task in groups, and to display their results on posters. Often we name students’ different approaches and strategies.</w:t>
      </w:r>
    </w:p>
    <w:p w:rsidR="00B2144E" w:rsidRDefault="00B2144E" w:rsidP="00B2144E">
      <w:pPr>
        <w:spacing w:after="300" w:line="59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F05923"/>
          <w:spacing w:val="15"/>
          <w:sz w:val="50"/>
          <w:szCs w:val="50"/>
        </w:rPr>
      </w:pPr>
    </w:p>
    <w:p w:rsidR="00B2144E" w:rsidRPr="00B2144E" w:rsidRDefault="00B2144E" w:rsidP="00B2144E">
      <w:pPr>
        <w:spacing w:after="300" w:line="59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F05923"/>
          <w:spacing w:val="15"/>
          <w:sz w:val="50"/>
          <w:szCs w:val="50"/>
        </w:rPr>
      </w:pPr>
      <w:r w:rsidRPr="00B2144E">
        <w:rPr>
          <w:rFonts w:ascii="inherit" w:eastAsia="Times New Roman" w:hAnsi="inherit" w:cs="Times New Roman"/>
          <w:b/>
          <w:bCs/>
          <w:color w:val="F05923"/>
          <w:spacing w:val="15"/>
          <w:sz w:val="50"/>
          <w:szCs w:val="50"/>
        </w:rPr>
        <w:t>Material</w:t>
      </w:r>
    </w:p>
    <w:p w:rsidR="00B2144E" w:rsidRDefault="00B2144E" w:rsidP="00B2144E">
      <w:pPr>
        <w:spacing w:after="0" w:line="459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B2144E">
        <w:rPr>
          <w:rFonts w:ascii="inherit" w:eastAsia="Times New Roman" w:hAnsi="inherit" w:cs="Times New Roman"/>
          <w:sz w:val="24"/>
          <w:szCs w:val="24"/>
        </w:rPr>
        <w:t>Pencils and Paper</w:t>
      </w:r>
    </w:p>
    <w:p w:rsidR="006A36ED" w:rsidRPr="00B2144E" w:rsidRDefault="006A36ED" w:rsidP="00B2144E">
      <w:pPr>
        <w:spacing w:after="0" w:line="459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Manipulatives</w:t>
      </w:r>
    </w:p>
    <w:p w:rsidR="00B2144E" w:rsidRDefault="00B2144E" w:rsidP="00B2144E">
      <w:pPr>
        <w:spacing w:after="300" w:line="59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F05923"/>
          <w:spacing w:val="15"/>
          <w:sz w:val="50"/>
          <w:szCs w:val="50"/>
        </w:rPr>
      </w:pPr>
    </w:p>
    <w:p w:rsidR="00B2144E" w:rsidRPr="00B2144E" w:rsidRDefault="00B2144E" w:rsidP="00B2144E">
      <w:pPr>
        <w:spacing w:after="300" w:line="59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F05923"/>
          <w:spacing w:val="15"/>
          <w:sz w:val="50"/>
          <w:szCs w:val="50"/>
        </w:rPr>
      </w:pPr>
      <w:r w:rsidRPr="00B2144E">
        <w:rPr>
          <w:rFonts w:ascii="inherit" w:eastAsia="Times New Roman" w:hAnsi="inherit" w:cs="Times New Roman"/>
          <w:b/>
          <w:bCs/>
          <w:color w:val="F05923"/>
          <w:spacing w:val="15"/>
          <w:sz w:val="50"/>
          <w:szCs w:val="50"/>
        </w:rPr>
        <w:t>Task Instruction</w:t>
      </w:r>
    </w:p>
    <w:p w:rsidR="00B2144E" w:rsidRPr="00B2144E" w:rsidRDefault="00B2144E" w:rsidP="00B2144E">
      <w:pPr>
        <w:spacing w:after="300" w:line="459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B2144E">
        <w:rPr>
          <w:rFonts w:ascii="inherit" w:eastAsia="Times New Roman" w:hAnsi="inherit" w:cs="Times New Roman"/>
          <w:sz w:val="24"/>
          <w:szCs w:val="24"/>
        </w:rPr>
        <w:t>In shops with lots of ice-cream flavors there are many different flavor combinations, even with only a 2-scoop cone.  With 1 ice-cream flavor there is 1 kind of 2-scoop ice cream, but with 2 flavors there are 3 possible combinations (</w:t>
      </w:r>
      <w:proofErr w:type="spellStart"/>
      <w:r w:rsidRPr="00B2144E">
        <w:rPr>
          <w:rFonts w:ascii="inherit" w:eastAsia="Times New Roman" w:hAnsi="inherit" w:cs="Times New Roman"/>
          <w:sz w:val="24"/>
          <w:szCs w:val="24"/>
        </w:rPr>
        <w:t>eg</w:t>
      </w:r>
      <w:proofErr w:type="spellEnd"/>
      <w:r w:rsidRPr="00B2144E">
        <w:rPr>
          <w:rFonts w:ascii="inherit" w:eastAsia="Times New Roman" w:hAnsi="inherit" w:cs="Times New Roman"/>
          <w:sz w:val="24"/>
          <w:szCs w:val="24"/>
        </w:rPr>
        <w:t xml:space="preserve"> vanilla/vanilla, chocolate/chocolate, and vanilla/chocolate).</w:t>
      </w:r>
    </w:p>
    <w:p w:rsidR="00B2144E" w:rsidRDefault="00B2144E" w:rsidP="00B2144E">
      <w:pPr>
        <w:numPr>
          <w:ilvl w:val="0"/>
          <w:numId w:val="1"/>
        </w:numPr>
        <w:spacing w:after="75" w:line="459" w:lineRule="atLeast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B2144E">
        <w:rPr>
          <w:rFonts w:ascii="inherit" w:eastAsia="Times New Roman" w:hAnsi="inherit" w:cs="Times New Roman"/>
          <w:sz w:val="24"/>
          <w:szCs w:val="24"/>
        </w:rPr>
        <w:t xml:space="preserve">How many kinds of 2-scoop cones are there with </w:t>
      </w:r>
      <w:r>
        <w:rPr>
          <w:rFonts w:ascii="inherit" w:eastAsia="Times New Roman" w:hAnsi="inherit" w:cs="Times New Roman"/>
          <w:sz w:val="24"/>
          <w:szCs w:val="24"/>
        </w:rPr>
        <w:t>3</w:t>
      </w:r>
      <w:r w:rsidRPr="00B2144E">
        <w:rPr>
          <w:rFonts w:ascii="inherit" w:eastAsia="Times New Roman" w:hAnsi="inherit" w:cs="Times New Roman"/>
          <w:sz w:val="24"/>
          <w:szCs w:val="24"/>
        </w:rPr>
        <w:t xml:space="preserve"> flavors?</w:t>
      </w:r>
    </w:p>
    <w:p w:rsidR="00B2144E" w:rsidRPr="00B2144E" w:rsidRDefault="00B2144E" w:rsidP="00B2144E">
      <w:pPr>
        <w:numPr>
          <w:ilvl w:val="0"/>
          <w:numId w:val="1"/>
        </w:numPr>
        <w:spacing w:after="75" w:line="459" w:lineRule="atLeast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B2144E">
        <w:rPr>
          <w:rFonts w:ascii="inherit" w:eastAsia="Times New Roman" w:hAnsi="inherit" w:cs="Times New Roman"/>
          <w:sz w:val="24"/>
          <w:szCs w:val="24"/>
        </w:rPr>
        <w:t xml:space="preserve">How many kinds of 2-scoop cones are there with </w:t>
      </w:r>
      <w:r w:rsidR="00AB30ED">
        <w:rPr>
          <w:rFonts w:ascii="inherit" w:eastAsia="Times New Roman" w:hAnsi="inherit" w:cs="Times New Roman"/>
          <w:sz w:val="24"/>
          <w:szCs w:val="24"/>
        </w:rPr>
        <w:t>4</w:t>
      </w:r>
      <w:r w:rsidRPr="00B2144E">
        <w:rPr>
          <w:rFonts w:ascii="inherit" w:eastAsia="Times New Roman" w:hAnsi="inherit" w:cs="Times New Roman"/>
          <w:sz w:val="24"/>
          <w:szCs w:val="24"/>
        </w:rPr>
        <w:t xml:space="preserve"> flavors?</w:t>
      </w:r>
    </w:p>
    <w:p w:rsidR="00B2144E" w:rsidRPr="00B2144E" w:rsidRDefault="00B2144E" w:rsidP="00B2144E">
      <w:pPr>
        <w:numPr>
          <w:ilvl w:val="0"/>
          <w:numId w:val="1"/>
        </w:numPr>
        <w:spacing w:after="75" w:line="459" w:lineRule="atLeast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B2144E">
        <w:rPr>
          <w:rFonts w:ascii="inherit" w:eastAsia="Times New Roman" w:hAnsi="inherit" w:cs="Times New Roman"/>
          <w:sz w:val="24"/>
          <w:szCs w:val="24"/>
        </w:rPr>
        <w:t>What about “n” flavors?</w:t>
      </w:r>
    </w:p>
    <w:p w:rsidR="00B2144E" w:rsidRPr="00B2144E" w:rsidRDefault="00B2144E" w:rsidP="00B2144E">
      <w:pPr>
        <w:numPr>
          <w:ilvl w:val="0"/>
          <w:numId w:val="1"/>
        </w:numPr>
        <w:spacing w:after="0" w:line="459" w:lineRule="atLeast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B2144E">
        <w:rPr>
          <w:rFonts w:ascii="inherit" w:eastAsia="Times New Roman" w:hAnsi="inherit" w:cs="Times New Roman"/>
          <w:sz w:val="24"/>
          <w:szCs w:val="24"/>
        </w:rPr>
        <w:t>Create a poster that represents your group’s thinking.</w:t>
      </w:r>
    </w:p>
    <w:p w:rsidR="008B7E4C" w:rsidRDefault="008B7E4C"/>
    <w:p w:rsidR="00B2144E" w:rsidRDefault="008B7E4C">
      <w:r>
        <w:t>LINK</w:t>
      </w:r>
      <w:bookmarkStart w:id="0" w:name="_GoBack"/>
      <w:bookmarkEnd w:id="0"/>
      <w:r>
        <w:t xml:space="preserve">: </w:t>
      </w:r>
      <w:r w:rsidR="00925881">
        <w:rPr>
          <w:rFonts w:ascii="Arial" w:hAnsi="Arial" w:cs="Arial"/>
          <w:color w:val="006621"/>
          <w:sz w:val="21"/>
          <w:szCs w:val="21"/>
          <w:shd w:val="clear" w:color="auto" w:fill="FFFFFF"/>
        </w:rPr>
        <w:t>https://www.youcubed.org/tasks/ice-cream-scoop/</w:t>
      </w:r>
      <w:r w:rsidR="00B2144E">
        <w:br w:type="page"/>
      </w:r>
    </w:p>
    <w:p w:rsidR="00B2144E" w:rsidRPr="00B2144E" w:rsidRDefault="00802411" w:rsidP="00B2144E">
      <w:pPr>
        <w:pBdr>
          <w:bottom w:val="single" w:sz="12" w:space="11" w:color="E7E7E7"/>
        </w:pBdr>
        <w:spacing w:after="525" w:line="648" w:lineRule="atLeast"/>
        <w:jc w:val="both"/>
        <w:textAlignment w:val="baseline"/>
        <w:outlineLvl w:val="0"/>
        <w:rPr>
          <w:rFonts w:ascii="inherit" w:eastAsia="Times New Roman" w:hAnsi="inherit" w:cs="Times New Roman"/>
          <w:b/>
          <w:bCs/>
          <w:color w:val="F05923"/>
          <w:spacing w:val="15"/>
          <w:kern w:val="36"/>
          <w:sz w:val="40"/>
          <w:szCs w:val="40"/>
        </w:rPr>
      </w:pPr>
      <w:r w:rsidRPr="00B2144E">
        <w:rPr>
          <w:rFonts w:ascii="inherit" w:eastAsia="Times New Roman" w:hAnsi="inherit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1175BEF" wp14:editId="782E8356">
                <wp:simplePos x="0" y="0"/>
                <wp:positionH relativeFrom="margin">
                  <wp:posOffset>6369050</wp:posOffset>
                </wp:positionH>
                <wp:positionV relativeFrom="paragraph">
                  <wp:posOffset>7620</wp:posOffset>
                </wp:positionV>
                <wp:extent cx="266700" cy="2730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4E" w:rsidRPr="00B2144E" w:rsidRDefault="00B2144E" w:rsidP="00B2144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75B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1.5pt;margin-top:.6pt;width:21pt;height:2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UdHgIAABoEAAAOAAAAZHJzL2Uyb0RvYy54bWysU9tu2zAMfR+wfxD0vtjxcmmNOEWXLsOA&#10;7gK0+wBZlmNhkqhJSuzs60fJaRp0b0X1IIgidXR4SK5uBq3IQTgvwVR0OskpEYZDI82uor8etx+u&#10;KPGBmYYpMKKiR+Hpzfr9u1VvS1FAB6oRjiCI8WVvK9qFYMss87wTmvkJWGHQ2YLTLKDpdlnjWI/o&#10;WmVFni+yHlxjHXDhPd7ejU66TvhtK3j40bZeBKIqitxC2l3a67hn6xUrd47ZTvITDfYKFppJg5+e&#10;oe5YYGTv5H9QWnIHHtow4aAzaFvJRcoBs5nmL7J56JgVKRcUx9uzTP7tYPn3w09HZFPRBSWGaSzR&#10;oxgC+QQDKaI6vfUlBj1YDAsDXmOVU6be3gP/7YmBTcfMTtw6B30nWIPspvFldvF0xPERpO6/QYPf&#10;sH2ABDS0TkfpUAyC6Fil47kykQrHy2KxWObo4egqlh/zeapcxsqnx9b58EWAJvFQUYeFT+DscO9D&#10;JMPKp5D4lwclm61UKhluV2+UIweGTbJNK/F/EaYM6St6PS/mCdlAfJ/6R8uATaykruhVHtfYVlGM&#10;z6ZJIYFJNZ6RiTIndaIgozRhqAcMjJLV0BxRJwdjs+Jw4aED95eSHhu1ov7PnjlBifpqUOvr6WwW&#10;OzsZs/myQMNdeupLDzMcoSoaKBmPm5CmIepg4BZr0sqk1zOTE1dswCTjaVhih1/aKep5pNf/AAAA&#10;//8DAFBLAwQUAAYACAAAACEAciP7Rd0AAAAKAQAADwAAAGRycy9kb3ducmV2LnhtbEyPwU7DQAxE&#10;70j8w8pIXBDdJaQthGwqQAJxbekHOImbRGS9UXbbpH+Pe4Kbxx6N3+Sb2fXqRGPoPFt4WBhQxJWv&#10;O24s7L8/7p9AhYhcY++ZLJwpwKa4vsoxq/3EWzrtYqMkhEOGFtoYh0zrULXkMCz8QCy3gx8dRpFj&#10;o+sRJwl3vU6MWWmHHcuHFgd6b6n62R2dhcPXdLd8nsrPuF9v09UbduvSn629vZlfX0BFmuOfGS74&#10;gg6FMJX+yHVQvWhjHqVMlCkBdTGYdCmL0kKaJqCLXP+vUPwCAAD//wMAUEsBAi0AFAAGAAgAAAAh&#10;ALaDOJL+AAAA4QEAABMAAAAAAAAAAAAAAAAAAAAAAFtDb250ZW50X1R5cGVzXS54bWxQSwECLQAU&#10;AAYACAAAACEAOP0h/9YAAACUAQAACwAAAAAAAAAAAAAAAAAvAQAAX3JlbHMvLnJlbHNQSwECLQAU&#10;AAYACAAAACEAWxBlHR4CAAAaBAAADgAAAAAAAAAAAAAAAAAuAgAAZHJzL2Uyb0RvYy54bWxQSwEC&#10;LQAUAAYACAAAACEAciP7Rd0AAAAKAQAADwAAAAAAAAAAAAAAAAB4BAAAZHJzL2Rvd25yZXYueG1s&#10;UEsFBgAAAAAEAAQA8wAAAIIFAAAAAA==&#10;" stroked="f">
                <v:textbox>
                  <w:txbxContent>
                    <w:p w:rsidR="00B2144E" w:rsidRPr="00B2144E" w:rsidRDefault="00B2144E" w:rsidP="00B2144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144E" w:rsidRPr="00B2144E">
        <w:rPr>
          <w:rFonts w:ascii="inherit" w:eastAsia="Times New Roman" w:hAnsi="inherit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4978400</wp:posOffset>
                </wp:positionH>
                <wp:positionV relativeFrom="paragraph">
                  <wp:posOffset>0</wp:posOffset>
                </wp:positionV>
                <wp:extent cx="266700" cy="273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4E" w:rsidRPr="00B2144E" w:rsidRDefault="00B2144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44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2pt;margin-top:0;width:21pt;height:2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qfIgIAACMEAAAOAAAAZHJzL2Uyb0RvYy54bWysU9tu2zAMfR+wfxD0vtjxcmmNOEWXLsOA&#10;7gK0+wBZlmNhkqhJSuzs60fJaRp0b0X1IIgidXR4SK5uBq3IQTgvwVR0OskpEYZDI82uor8etx+u&#10;KPGBmYYpMKKiR+Hpzfr9u1VvS1FAB6oRjiCI8WVvK9qFYMss87wTmvkJWGHQ2YLTLKDpdlnjWI/o&#10;WmVFni+yHlxjHXDhPd7ejU66TvhtK3j40bZeBKIqitxC2l3a67hn6xUrd47ZTvITDfYKFppJg5+e&#10;oe5YYGTv5H9QWnIHHtow4aAzaFvJRcoBs5nmL7J56JgVKRcUx9uzTP7tYPn3w09HZFPRYrqkxDCN&#10;RXoUQyCfYCBF1Ke3vsSwB4uBYcBrrHPK1dt74L89MbDpmNmJW+eg7wRrkN80vswuno44PoLU/Tdo&#10;8Bu2D5CAhtbpKB7KQRAd63Q81yZS4XhZLBbLHD0cXcXyYz5PtctY+fTYOh++CNAkHirqsPQJnB3u&#10;fYhkWPkUEv/yoGSzlUolw+3qjXLkwLBNtmkl/i/ClCF9Ra/nxTwhG4jvUwdpGbCNldQVvcrjGhsr&#10;ivHZNCkkMKnGMzJR5qROFGSUJgz1kAqRpIvK1dAcUS4HY9filOGhA/eXkh47tqL+z545QYn6alDy&#10;6+lsFls8GbP5skDDXXrqSw8zHKEqGigZj5uQxiLKYeAWS9PKJNszkxNl7MSk5mlqYqtf2inqebbX&#10;/wAAAP//AwBQSwMEFAAGAAgAAAAhANCU1UfcAAAABwEAAA8AAABkcnMvZG93bnJldi54bWxMj0FP&#10;g0AQhe8m/ofNmHgxdrEiIDI0aqLptbU/YIEpENlZwm4L/feOJ71M3uRN3vum2Cx2UGeafO8Y4WEV&#10;gSKuXdNzi3D4+rjPQPlguDGDY0K4kIdNeX1VmLxxM+/ovA+tkhD2uUHoQhhzrX3dkTV+5UZi8Y5u&#10;sibIOrW6mcws4XbQ6yhKtDU9S0NnRnrvqP7enyzCcTvfPT3P1Wc4pLs4eTN9WrkL4u3N8voCKtAS&#10;/o7hF1/QoRSmyp248WpASLNYfgkIMsXO1omICiF+jECXhf7PX/4AAAD//wMAUEsBAi0AFAAGAAgA&#10;AAAhALaDOJL+AAAA4QEAABMAAAAAAAAAAAAAAAAAAAAAAFtDb250ZW50X1R5cGVzXS54bWxQSwEC&#10;LQAUAAYACAAAACEAOP0h/9YAAACUAQAACwAAAAAAAAAAAAAAAAAvAQAAX3JlbHMvLnJlbHNQSwEC&#10;LQAUAAYACAAAACEAsjmKnyICAAAjBAAADgAAAAAAAAAAAAAAAAAuAgAAZHJzL2Uyb0RvYy54bWxQ&#10;SwECLQAUAAYACAAAACEA0JTVR9wAAAAHAQAADwAAAAAAAAAAAAAAAAB8BAAAZHJzL2Rvd25yZXYu&#10;eG1sUEsFBgAAAAAEAAQA8wAAAIUFAAAAAA==&#10;" stroked="f">
                <v:textbox>
                  <w:txbxContent>
                    <w:p w:rsidR="00B2144E" w:rsidRPr="00B2144E" w:rsidRDefault="00B2144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144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144E" w:rsidRPr="00B2144E">
        <w:rPr>
          <w:rFonts w:ascii="inherit" w:eastAsia="Times New Roman" w:hAnsi="inherit" w:cs="Times New Roman"/>
          <w:noProof/>
          <w:color w:val="063E9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38100</wp:posOffset>
            </wp:positionV>
            <wp:extent cx="3672840" cy="2247265"/>
            <wp:effectExtent l="0" t="0" r="3810" b="635"/>
            <wp:wrapThrough wrapText="bothSides">
              <wp:wrapPolygon edited="0">
                <wp:start x="0" y="0"/>
                <wp:lineTo x="0" y="21423"/>
                <wp:lineTo x="21510" y="21423"/>
                <wp:lineTo x="21510" y="0"/>
                <wp:lineTo x="0" y="0"/>
              </wp:wrapPolygon>
            </wp:wrapThrough>
            <wp:docPr id="1" name="Picture 1" descr="https://bhi61nm2cr3mkdgk1dtaov18-wpengine.netdna-ssl.com/wp-content/uploads/2017/03/Finding-Pi1-593x36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hi61nm2cr3mkdgk1dtaov18-wpengine.netdna-ssl.com/wp-content/uploads/2017/03/Finding-Pi1-593x36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44E" w:rsidRPr="00B2144E">
        <w:rPr>
          <w:rFonts w:ascii="inherit" w:eastAsia="Times New Roman" w:hAnsi="inherit" w:cs="Times New Roman"/>
          <w:b/>
          <w:bCs/>
          <w:color w:val="F05923"/>
          <w:spacing w:val="15"/>
          <w:kern w:val="36"/>
          <w:sz w:val="40"/>
          <w:szCs w:val="40"/>
        </w:rPr>
        <w:t>Finding Pi</w:t>
      </w:r>
    </w:p>
    <w:p w:rsidR="00B2144E" w:rsidRPr="00B2144E" w:rsidRDefault="00B2144E" w:rsidP="00B2144E">
      <w:pPr>
        <w:spacing w:after="0" w:line="459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B2144E" w:rsidRPr="00B2144E" w:rsidRDefault="00B2144E" w:rsidP="00B2144E">
      <w:pPr>
        <w:spacing w:after="300" w:line="59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</w:pPr>
      <w:r w:rsidRPr="00B2144E"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  <w:t>Material</w:t>
      </w:r>
    </w:p>
    <w:p w:rsidR="00B2144E" w:rsidRPr="00B2144E" w:rsidRDefault="00B2144E" w:rsidP="00B2144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B2144E">
        <w:rPr>
          <w:rFonts w:ascii="inherit" w:eastAsia="Times New Roman" w:hAnsi="inherit" w:cs="Times New Roman"/>
          <w:sz w:val="24"/>
          <w:szCs w:val="24"/>
        </w:rPr>
        <w:t>Paper</w:t>
      </w:r>
    </w:p>
    <w:p w:rsidR="00B2144E" w:rsidRPr="00B2144E" w:rsidRDefault="00802411" w:rsidP="00B2144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B2144E">
        <w:rPr>
          <w:rFonts w:ascii="inherit" w:eastAsia="Times New Roman" w:hAnsi="inherit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175BEF" wp14:editId="782E8356">
                <wp:simplePos x="0" y="0"/>
                <wp:positionH relativeFrom="margin">
                  <wp:posOffset>6381750</wp:posOffset>
                </wp:positionH>
                <wp:positionV relativeFrom="paragraph">
                  <wp:posOffset>108585</wp:posOffset>
                </wp:positionV>
                <wp:extent cx="266700" cy="2730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4E" w:rsidRPr="00B2144E" w:rsidRDefault="00B2144E" w:rsidP="00B2144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75BEF" id="_x0000_s1028" type="#_x0000_t202" style="position:absolute;left:0;text-align:left;margin-left:502.5pt;margin-top:8.55pt;width:21pt;height:2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MZIAIAACEEAAAOAAAAZHJzL2Uyb0RvYy54bWysU9tu2zAMfR+wfxD0vtjxcmmNOEWXLsOA&#10;7gK0+wBZlmNhkqhJSuzs60vJaRq0b8P0IIgidXR4SK5uBq3IQTgvwVR0OskpEYZDI82uor8etx+u&#10;KPGBmYYpMKKiR+Hpzfr9u1VvS1FAB6oRjiCI8WVvK9qFYMss87wTmvkJWGHQ2YLTLKDpdlnjWI/o&#10;WmVFni+yHlxjHXDhPd7ejU66TvhtK3j40bZeBKIqitxC2l3a67hn6xUrd47ZTvITDfYPLDSTBj89&#10;Q92xwMjeyTdQWnIHHtow4aAzaFvJRcoBs5nmr7J56JgVKRcUx9uzTP7/wfLvh5+OyKaic0oM01ii&#10;RzEE8gkGUkR1eutLDHqwGBYGvMYqp0y9vQf+2xMDm46Znbh1DvpOsAbZTePL7OLpiOMjSN1/gwa/&#10;YfsACWhonY7SoRgE0bFKx3NlIhWOl8VisczRw9FVLD/m81S5jJXPj63z4YsATeKhog4Ln8DZ4d6H&#10;SIaVzyHxLw9KNlupVDLcrt4oRw4Mm2SbVuL/KkwZ0lf0el7ME7KB+D71j5YBm1hJXdGrPK6xraIY&#10;n02TQgKTajwjE2VO6kRBRmnCUA+pDGfRa2iOKJeDsWdxxvDQgftLSY/9WlH/Z8+coER9NSj59XQ2&#10;iw2ejNl8WaDhLj31pYcZjlAVDZSMx01IQxHlMHCLpWllki3WcGRyoox9mNQ8zUxs9Es7Rb1M9voJ&#10;AAD//wMAUEsDBBQABgAIAAAAIQAeqbcw3gAAAAsBAAAPAAAAZHJzL2Rvd25yZXYueG1sTI/NTsMw&#10;EITvSLyDtUhcELWD2gRCnAqQirj25wE2sZtExOsodpv07bs9wW1ndzT7TbGeXS/OdgydJw3JQoGw&#10;VHvTUaPhsN88v4IIEclg78lquNgA6/L+rsDc+Im29ryLjeAQCjlqaGMccilD3VqHYeEHS3w7+tFh&#10;ZDk20ow4cbjr5YtSqXTYEX9ocbBfra1/dyen4fgzPa3epuo7HrLtMv3ELqv8RevHh/njHUS0c/wz&#10;ww2f0aFkpsqfyATRs1ZqxWUiT1kC4uZQy4w3lYZUJSDLQv7vUF4BAAD//wMAUEsBAi0AFAAGAAgA&#10;AAAhALaDOJL+AAAA4QEAABMAAAAAAAAAAAAAAAAAAAAAAFtDb250ZW50X1R5cGVzXS54bWxQSwEC&#10;LQAUAAYACAAAACEAOP0h/9YAAACUAQAACwAAAAAAAAAAAAAAAAAvAQAAX3JlbHMvLnJlbHNQSwEC&#10;LQAUAAYACAAAACEAC5XTGSACAAAhBAAADgAAAAAAAAAAAAAAAAAuAgAAZHJzL2Uyb0RvYy54bWxQ&#10;SwECLQAUAAYACAAAACEAHqm3MN4AAAALAQAADwAAAAAAAAAAAAAAAAB6BAAAZHJzL2Rvd25yZXYu&#10;eG1sUEsFBgAAAAAEAAQA8wAAAIUFAAAAAA==&#10;" stroked="f">
                <v:textbox>
                  <w:txbxContent>
                    <w:p w:rsidR="00B2144E" w:rsidRPr="00B2144E" w:rsidRDefault="00B2144E" w:rsidP="00B2144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144E" w:rsidRPr="00B2144E">
        <w:rPr>
          <w:rFonts w:ascii="inherit" w:eastAsia="Times New Roman" w:hAnsi="inherit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175BEF" wp14:editId="782E8356">
                <wp:simplePos x="0" y="0"/>
                <wp:positionH relativeFrom="margin">
                  <wp:posOffset>4953000</wp:posOffset>
                </wp:positionH>
                <wp:positionV relativeFrom="paragraph">
                  <wp:posOffset>114935</wp:posOffset>
                </wp:positionV>
                <wp:extent cx="266700" cy="2730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4E" w:rsidRPr="00B2144E" w:rsidRDefault="00B2144E" w:rsidP="00B2144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B2144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75BEF" id="_x0000_s1029" type="#_x0000_t202" style="position:absolute;left:0;text-align:left;margin-left:390pt;margin-top:9.05pt;width:21pt;height:2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PNqIQIAACEEAAAOAAAAZHJzL2Uyb0RvYy54bWysU9uO2yAQfa/Uf0C8N3a8uexacVbbbFNV&#10;2l6k3X4AxjhGBYYCiZ1+fQecpNH2rSoPiGGGw5kzM6v7QStyEM5LMBWdTnJKhOHQSLOr6PeX7btb&#10;SnxgpmEKjKjoUXh6v377ZtXbUhTQgWqEIwhifNnbinYh2DLLPO+EZn4CVhh0tuA0C2i6XdY41iO6&#10;VlmR54usB9dYB1x4j7ePo5OuE37bCh6+tq0XgaiKIreQdpf2Ou7ZesXKnWO2k/xEg/0DC82kwU8v&#10;UI8sMLJ38i8oLbkDD22YcNAZtK3kIuWA2UzzV9k8d8yKlAuK4+1FJv//YPmXwzdHZFPRGSWGaSzR&#10;ixgCeQ8DKaI6vfUlBj1bDAsDXmOVU6bePgH/4YmBTcfMTjw4B30nWIPspvFldvV0xPERpO4/Q4Pf&#10;sH2ABDS0TkfpUAyC6Fil46UykQrHy2KxWObo4egqljf5PFUuY+X5sXU+fBSgSTxU1GHhEzg7PPkQ&#10;ybDyHBL/8qBks5VKJcPt6o1y5MCwSbZpJf6vwpQhfUXv5sU8IRuI71P/aBmwiZXUFb3N4xrbKorx&#10;wTQpJDCpxjMyUeakThRklCYM9ZDKcHMWvYbmiHI5GHsWZwwPHbhflPTYrxX1P/fMCUrUJ4OS301n&#10;s9jgyZjNlwUa7tpTX3uY4QhV0UDJeNyENBRRDgMPWJpWJtliDUcmJ8rYh0nN08zERr+2U9SfyV7/&#10;BgAA//8DAFBLAwQUAAYACAAAACEAkLZUKdwAAAAJAQAADwAAAGRycy9kb3ducmV2LnhtbEyPwU6E&#10;QBBE7yb+w6RNvBh3gCggMmzURON11/2ABnqByPQQZnZh/972pMeuqlS/KrerHdWZZj84NhBvIlDE&#10;jWsH7gwcvt7vc1A+ILc4OiYDF/Kwra6vSixat/COzvvQKSlhX6CBPoSp0No3PVn0GzcRi3d0s8Ug&#10;59zpdsZFyu2okyhKtcWB5UOPE7311HzvT9bA8XO5e3xa6o9wyHYP6SsOWe0uxtzerC/PoAKt4S8M&#10;v/iCDpUw1e7ErVejgSyPZEsQI49BSSBPEhFqA2kcg65K/X9B9QMAAP//AwBQSwECLQAUAAYACAAA&#10;ACEAtoM4kv4AAADhAQAAEwAAAAAAAAAAAAAAAAAAAAAAW0NvbnRlbnRfVHlwZXNdLnhtbFBLAQIt&#10;ABQABgAIAAAAIQA4/SH/1gAAAJQBAAALAAAAAAAAAAAAAAAAAC8BAABfcmVscy8ucmVsc1BLAQIt&#10;ABQABgAIAAAAIQBx0PNqIQIAACEEAAAOAAAAAAAAAAAAAAAAAC4CAABkcnMvZTJvRG9jLnhtbFBL&#10;AQItABQABgAIAAAAIQCQtlQp3AAAAAkBAAAPAAAAAAAAAAAAAAAAAHsEAABkcnMvZG93bnJldi54&#10;bWxQSwUGAAAAAAQABADzAAAAhAUAAAAA&#10;" stroked="f">
                <v:textbox>
                  <w:txbxContent>
                    <w:p w:rsidR="00B2144E" w:rsidRPr="00B2144E" w:rsidRDefault="00B2144E" w:rsidP="00B2144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Pr="00B2144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144E" w:rsidRPr="00B2144E">
        <w:rPr>
          <w:rFonts w:ascii="inherit" w:eastAsia="Times New Roman" w:hAnsi="inherit" w:cs="Times New Roman"/>
          <w:sz w:val="24"/>
          <w:szCs w:val="24"/>
        </w:rPr>
        <w:t>Compass/something to make a circle with a radius between 2 and 4 inches</w:t>
      </w:r>
      <w:r w:rsidR="00B2144E">
        <w:rPr>
          <w:rFonts w:ascii="inherit" w:eastAsia="Times New Roman" w:hAnsi="inherit" w:cs="Times New Roman"/>
          <w:sz w:val="24"/>
          <w:szCs w:val="24"/>
        </w:rPr>
        <w:t xml:space="preserve"> (or use templates provided)</w:t>
      </w:r>
    </w:p>
    <w:p w:rsidR="00B2144E" w:rsidRPr="00B2144E" w:rsidRDefault="00B2144E" w:rsidP="00B2144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B2144E">
        <w:rPr>
          <w:rFonts w:ascii="inherit" w:eastAsia="Times New Roman" w:hAnsi="inherit" w:cs="Times New Roman"/>
          <w:sz w:val="24"/>
          <w:szCs w:val="24"/>
        </w:rPr>
        <w:t>Scissors</w:t>
      </w:r>
    </w:p>
    <w:p w:rsidR="00B2144E" w:rsidRPr="00B2144E" w:rsidRDefault="00B2144E" w:rsidP="00B2144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B2144E">
        <w:rPr>
          <w:rFonts w:ascii="inherit" w:eastAsia="Times New Roman" w:hAnsi="inherit" w:cs="Times New Roman"/>
          <w:sz w:val="24"/>
          <w:szCs w:val="24"/>
        </w:rPr>
        <w:t>Glue</w:t>
      </w:r>
    </w:p>
    <w:p w:rsidR="00B2144E" w:rsidRPr="00B2144E" w:rsidRDefault="00B2144E" w:rsidP="00B2144E">
      <w:pPr>
        <w:spacing w:after="300" w:line="59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</w:pPr>
      <w:r w:rsidRPr="00B2144E"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  <w:t>Task Instruction</w:t>
      </w:r>
    </w:p>
    <w:p w:rsidR="00B2144E" w:rsidRPr="00B2144E" w:rsidRDefault="00B2144E" w:rsidP="00B2144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B2144E">
        <w:rPr>
          <w:rFonts w:ascii="inherit" w:eastAsia="Times New Roman" w:hAnsi="inherit" w:cs="Times New Roman"/>
          <w:sz w:val="28"/>
          <w:szCs w:val="28"/>
        </w:rPr>
        <w:t>Construct (or cut out) a circle with a radius of 2 – 4 inches</w:t>
      </w:r>
    </w:p>
    <w:p w:rsidR="00B2144E" w:rsidRPr="00B2144E" w:rsidRDefault="00B2144E" w:rsidP="00B2144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B2144E">
        <w:rPr>
          <w:rFonts w:ascii="inherit" w:eastAsia="Times New Roman" w:hAnsi="inherit" w:cs="Times New Roman"/>
          <w:sz w:val="28"/>
          <w:szCs w:val="28"/>
        </w:rPr>
        <w:t>Fold the circle into quarters and cut along the folds</w:t>
      </w:r>
    </w:p>
    <w:p w:rsidR="00B2144E" w:rsidRPr="00B2144E" w:rsidRDefault="00B2144E" w:rsidP="00B2144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B2144E">
        <w:rPr>
          <w:rFonts w:ascii="inherit" w:eastAsia="Times New Roman" w:hAnsi="inherit" w:cs="Times New Roman"/>
          <w:sz w:val="28"/>
          <w:szCs w:val="28"/>
        </w:rPr>
        <w:t>Cut one of the quarters into eighths, two equal parts</w:t>
      </w:r>
    </w:p>
    <w:p w:rsidR="00B2144E" w:rsidRPr="00B2144E" w:rsidRDefault="00B2144E" w:rsidP="00B2144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B2144E">
        <w:rPr>
          <w:rFonts w:ascii="inherit" w:eastAsia="Times New Roman" w:hAnsi="inherit" w:cs="Times New Roman"/>
          <w:sz w:val="28"/>
          <w:szCs w:val="28"/>
        </w:rPr>
        <w:t>Glue the pieces onto a piece of paper and draw the rectangle (as figure above)</w:t>
      </w:r>
    </w:p>
    <w:p w:rsidR="00B2144E" w:rsidRPr="00B2144E" w:rsidRDefault="00B2144E" w:rsidP="00B2144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B2144E">
        <w:rPr>
          <w:rFonts w:ascii="inherit" w:eastAsia="Times New Roman" w:hAnsi="inherit" w:cs="Times New Roman"/>
          <w:sz w:val="28"/>
          <w:szCs w:val="28"/>
        </w:rPr>
        <w:t>The rectangle, ABCD has approximately the same area as the circle.</w:t>
      </w:r>
    </w:p>
    <w:p w:rsidR="00B2144E" w:rsidRPr="00B2144E" w:rsidRDefault="00B2144E" w:rsidP="00B2144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B2144E">
        <w:rPr>
          <w:rFonts w:ascii="inherit" w:eastAsia="Times New Roman" w:hAnsi="inherit" w:cs="Times New Roman"/>
          <w:sz w:val="28"/>
          <w:szCs w:val="28"/>
        </w:rPr>
        <w:t>Calculate the area of rectangle ABCD</w:t>
      </w:r>
    </w:p>
    <w:p w:rsidR="00B2144E" w:rsidRPr="00B2144E" w:rsidRDefault="00B2144E" w:rsidP="00B2144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B2144E">
        <w:rPr>
          <w:rFonts w:ascii="inherit" w:eastAsia="Times New Roman" w:hAnsi="inherit" w:cs="Times New Roman"/>
          <w:sz w:val="28"/>
          <w:szCs w:val="28"/>
        </w:rPr>
        <w:t>Construct (or cut out) another circle congruent to your first circle</w:t>
      </w:r>
    </w:p>
    <w:p w:rsidR="00B2144E" w:rsidRPr="00B2144E" w:rsidRDefault="00B2144E" w:rsidP="00B2144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B2144E">
        <w:rPr>
          <w:rFonts w:ascii="inherit" w:eastAsia="Times New Roman" w:hAnsi="inherit" w:cs="Times New Roman"/>
          <w:sz w:val="28"/>
          <w:szCs w:val="28"/>
        </w:rPr>
        <w:t>Fold the circle into eighths, or eight equal sectors</w:t>
      </w:r>
    </w:p>
    <w:p w:rsidR="00B2144E" w:rsidRPr="00B2144E" w:rsidRDefault="00B2144E" w:rsidP="00B2144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B2144E">
        <w:rPr>
          <w:rFonts w:ascii="inherit" w:eastAsia="Times New Roman" w:hAnsi="inherit" w:cs="Times New Roman"/>
          <w:sz w:val="28"/>
          <w:szCs w:val="28"/>
        </w:rPr>
        <w:t>Fit the circle pieces into a rectangle</w:t>
      </w:r>
    </w:p>
    <w:p w:rsidR="00B2144E" w:rsidRPr="00B2144E" w:rsidRDefault="00B2144E" w:rsidP="00B2144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B2144E">
        <w:rPr>
          <w:rFonts w:ascii="inherit" w:eastAsia="Times New Roman" w:hAnsi="inherit" w:cs="Times New Roman"/>
          <w:sz w:val="28"/>
          <w:szCs w:val="28"/>
        </w:rPr>
        <w:t>Calculate the approximate are by determining the area of the rectangle.</w:t>
      </w:r>
    </w:p>
    <w:p w:rsidR="00B2144E" w:rsidRDefault="00B2144E" w:rsidP="00B2144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B2144E">
        <w:rPr>
          <w:rFonts w:ascii="inherit" w:eastAsia="Times New Roman" w:hAnsi="inherit" w:cs="Times New Roman"/>
          <w:sz w:val="28"/>
          <w:szCs w:val="28"/>
        </w:rPr>
        <w:t>Repeat the steps for a congruent circle cut into 16 sectors.</w:t>
      </w:r>
    </w:p>
    <w:p w:rsidR="00B2144E" w:rsidRDefault="00B2144E" w:rsidP="00B2144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</w:rPr>
      </w:pPr>
      <w:r>
        <w:rPr>
          <w:rFonts w:ascii="inherit" w:eastAsia="Times New Roman" w:hAnsi="inherit" w:cs="Times New Roman"/>
          <w:sz w:val="28"/>
          <w:szCs w:val="28"/>
        </w:rPr>
        <w:t>Which estimate do you think is more accurate? Why?</w:t>
      </w:r>
    </w:p>
    <w:p w:rsidR="00802411" w:rsidRPr="00B2144E" w:rsidRDefault="00802411" w:rsidP="00802411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sz w:val="28"/>
          <w:szCs w:val="28"/>
        </w:rPr>
      </w:pPr>
      <w:r w:rsidRPr="00802411">
        <w:rPr>
          <w:rFonts w:ascii="inherit" w:eastAsia="Times New Roman" w:hAnsi="inherit" w:cs="Times New Roman"/>
          <w:b/>
          <w:sz w:val="28"/>
          <w:szCs w:val="28"/>
        </w:rPr>
        <w:t>Going Further</w:t>
      </w:r>
    </w:p>
    <w:p w:rsidR="00B2144E" w:rsidRPr="00B2144E" w:rsidRDefault="00B2144E" w:rsidP="00B2144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B2144E">
        <w:rPr>
          <w:rFonts w:ascii="inherit" w:eastAsia="Times New Roman" w:hAnsi="inherit" w:cs="Times New Roman"/>
          <w:sz w:val="28"/>
          <w:szCs w:val="28"/>
        </w:rPr>
        <w:t>AB is approximately half of the circumference, 2πr, why? This means AB = πr</w:t>
      </w:r>
    </w:p>
    <w:p w:rsidR="00B2144E" w:rsidRPr="00B2144E" w:rsidRDefault="00B2144E" w:rsidP="00B2144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B2144E">
        <w:rPr>
          <w:rFonts w:ascii="inherit" w:eastAsia="Times New Roman" w:hAnsi="inherit" w:cs="Times New Roman"/>
          <w:sz w:val="28"/>
          <w:szCs w:val="28"/>
        </w:rPr>
        <w:t>Why does BC = r?</w:t>
      </w:r>
    </w:p>
    <w:p w:rsidR="00B2144E" w:rsidRPr="00B2144E" w:rsidRDefault="00B2144E" w:rsidP="00B2144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B2144E">
        <w:rPr>
          <w:rFonts w:ascii="inherit" w:eastAsia="Times New Roman" w:hAnsi="inherit" w:cs="Times New Roman"/>
          <w:sz w:val="28"/>
          <w:szCs w:val="28"/>
        </w:rPr>
        <w:t>The area of rectangle ABCD is</w:t>
      </w:r>
    </w:p>
    <w:p w:rsidR="00925881" w:rsidRDefault="00B2144E" w:rsidP="00925881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B2144E">
        <w:rPr>
          <w:rFonts w:ascii="inherit" w:eastAsia="Times New Roman" w:hAnsi="inherit" w:cs="Times New Roman"/>
          <w:sz w:val="28"/>
          <w:szCs w:val="28"/>
        </w:rPr>
        <w:t>Area ABCD = AB x BC = πr x r = πr²</w:t>
      </w:r>
    </w:p>
    <w:p w:rsidR="00925881" w:rsidRDefault="00925881" w:rsidP="00925881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</w:rPr>
      </w:pPr>
    </w:p>
    <w:p w:rsidR="00925881" w:rsidRDefault="00925881" w:rsidP="00925881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</w:rPr>
      </w:pPr>
    </w:p>
    <w:p w:rsidR="00815FFA" w:rsidRDefault="00925881" w:rsidP="00925881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</w:rPr>
      </w:pPr>
      <w:r>
        <w:rPr>
          <w:rFonts w:ascii="inherit" w:eastAsia="Times New Roman" w:hAnsi="inherit" w:cs="Times New Roman"/>
          <w:sz w:val="28"/>
          <w:szCs w:val="28"/>
        </w:rPr>
        <w:t xml:space="preserve">LINK:  </w:t>
      </w:r>
      <w:hyperlink r:id="rId7" w:history="1">
        <w:r w:rsidR="00815FFA" w:rsidRPr="00C736DC">
          <w:rPr>
            <w:rStyle w:val="Hyperlink"/>
            <w:rFonts w:ascii="inherit" w:eastAsia="Times New Roman" w:hAnsi="inherit" w:cs="Times New Roman"/>
            <w:sz w:val="28"/>
            <w:szCs w:val="28"/>
          </w:rPr>
          <w:t>https://www.youcubed.org/tasks/finding-pi/</w:t>
        </w:r>
      </w:hyperlink>
    </w:p>
    <w:p w:rsidR="005E3ED3" w:rsidRPr="00925881" w:rsidRDefault="005E3ED3" w:rsidP="00925881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5E3ED3" w:rsidRPr="00B2144E" w:rsidRDefault="005E3ED3" w:rsidP="005E3ED3">
      <w:pPr>
        <w:pBdr>
          <w:bottom w:val="single" w:sz="12" w:space="11" w:color="E7E7E7"/>
        </w:pBdr>
        <w:spacing w:after="525" w:line="648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F05923"/>
          <w:spacing w:val="15"/>
          <w:kern w:val="36"/>
          <w:sz w:val="54"/>
          <w:szCs w:val="54"/>
        </w:rPr>
      </w:pPr>
      <w:r>
        <w:rPr>
          <w:rFonts w:ascii="inherit" w:eastAsia="Times New Roman" w:hAnsi="inherit" w:cs="Times New Roman"/>
          <w:b/>
          <w:bCs/>
          <w:color w:val="F05923"/>
          <w:spacing w:val="15"/>
          <w:kern w:val="36"/>
          <w:sz w:val="54"/>
          <w:szCs w:val="54"/>
        </w:rPr>
        <w:lastRenderedPageBreak/>
        <w:t>Graphing Stories</w:t>
      </w:r>
    </w:p>
    <w:p w:rsidR="005E3ED3" w:rsidRPr="00B2144E" w:rsidRDefault="005E3ED3" w:rsidP="005E3ED3">
      <w:pPr>
        <w:spacing w:after="0" w:line="459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This task can be done with a range of ages to practice graphing and then discuss and evaluate them</w:t>
      </w:r>
      <w:r w:rsidRPr="00B2144E">
        <w:rPr>
          <w:rFonts w:ascii="inherit" w:eastAsia="Times New Roman" w:hAnsi="inherit" w:cs="Times New Roman"/>
          <w:sz w:val="24"/>
          <w:szCs w:val="24"/>
        </w:rPr>
        <w:t>.</w:t>
      </w:r>
    </w:p>
    <w:p w:rsidR="005E3ED3" w:rsidRDefault="005E3ED3" w:rsidP="005E3ED3">
      <w:pPr>
        <w:spacing w:after="300" w:line="59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F05923"/>
          <w:spacing w:val="15"/>
          <w:sz w:val="50"/>
          <w:szCs w:val="50"/>
        </w:rPr>
      </w:pPr>
    </w:p>
    <w:p w:rsidR="005E3ED3" w:rsidRPr="00B2144E" w:rsidRDefault="005E3ED3" w:rsidP="005E3ED3">
      <w:pPr>
        <w:spacing w:after="300" w:line="59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F05923"/>
          <w:spacing w:val="15"/>
          <w:sz w:val="50"/>
          <w:szCs w:val="50"/>
        </w:rPr>
      </w:pPr>
      <w:r w:rsidRPr="00B2144E">
        <w:rPr>
          <w:rFonts w:ascii="inherit" w:eastAsia="Times New Roman" w:hAnsi="inherit" w:cs="Times New Roman"/>
          <w:b/>
          <w:bCs/>
          <w:color w:val="F05923"/>
          <w:spacing w:val="15"/>
          <w:sz w:val="50"/>
          <w:szCs w:val="50"/>
        </w:rPr>
        <w:t>Material</w:t>
      </w:r>
    </w:p>
    <w:p w:rsidR="005E3ED3" w:rsidRPr="00B2144E" w:rsidRDefault="005E3ED3" w:rsidP="005E3ED3">
      <w:pPr>
        <w:spacing w:after="0" w:line="459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B2144E">
        <w:rPr>
          <w:rFonts w:ascii="inherit" w:eastAsia="Times New Roman" w:hAnsi="inherit" w:cs="Times New Roman"/>
          <w:sz w:val="24"/>
          <w:szCs w:val="24"/>
        </w:rPr>
        <w:t xml:space="preserve">Pencils and </w:t>
      </w:r>
      <w:r>
        <w:rPr>
          <w:rFonts w:ascii="inherit" w:eastAsia="Times New Roman" w:hAnsi="inherit" w:cs="Times New Roman"/>
          <w:sz w:val="24"/>
          <w:szCs w:val="24"/>
        </w:rPr>
        <w:t>Graph paper hand-out</w:t>
      </w:r>
    </w:p>
    <w:p w:rsidR="005E3ED3" w:rsidRDefault="005E3ED3" w:rsidP="005E3ED3">
      <w:pPr>
        <w:spacing w:after="300" w:line="59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F05923"/>
          <w:spacing w:val="15"/>
          <w:sz w:val="50"/>
          <w:szCs w:val="50"/>
        </w:rPr>
      </w:pPr>
    </w:p>
    <w:p w:rsidR="005E3ED3" w:rsidRPr="00B2144E" w:rsidRDefault="005E3ED3" w:rsidP="005E3ED3">
      <w:pPr>
        <w:spacing w:after="300" w:line="59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F05923"/>
          <w:spacing w:val="15"/>
          <w:sz w:val="50"/>
          <w:szCs w:val="50"/>
        </w:rPr>
      </w:pPr>
      <w:r w:rsidRPr="00B2144E">
        <w:rPr>
          <w:rFonts w:ascii="inherit" w:eastAsia="Times New Roman" w:hAnsi="inherit" w:cs="Times New Roman"/>
          <w:b/>
          <w:bCs/>
          <w:color w:val="F05923"/>
          <w:spacing w:val="15"/>
          <w:sz w:val="50"/>
          <w:szCs w:val="50"/>
        </w:rPr>
        <w:t>Task Instruction</w:t>
      </w:r>
    </w:p>
    <w:p w:rsidR="00103B72" w:rsidRDefault="005E3ED3" w:rsidP="00B2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Give students each a hand out. Show the video from graphing stories (</w:t>
      </w:r>
      <w:hyperlink r:id="rId8" w:history="1">
        <w:r w:rsidRPr="00BC5C5A">
          <w:rPr>
            <w:rStyle w:val="Hyperlink"/>
            <w:sz w:val="28"/>
            <w:szCs w:val="28"/>
          </w:rPr>
          <w:t>http://graphingstories.com/</w:t>
        </w:r>
      </w:hyperlink>
      <w:r>
        <w:rPr>
          <w:sz w:val="28"/>
          <w:szCs w:val="28"/>
        </w:rPr>
        <w:t>).  Have them graph the stories.  Then share and discuss the graphs.</w:t>
      </w:r>
    </w:p>
    <w:p w:rsidR="005E3ED3" w:rsidRDefault="005E3ED3" w:rsidP="00B2144E">
      <w:pPr>
        <w:spacing w:after="0" w:line="240" w:lineRule="auto"/>
        <w:rPr>
          <w:sz w:val="28"/>
          <w:szCs w:val="28"/>
        </w:rPr>
      </w:pPr>
    </w:p>
    <w:p w:rsidR="005E3ED3" w:rsidRDefault="005E3ED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3ED3" w:rsidRPr="00DC7147" w:rsidRDefault="00DC7147" w:rsidP="00DC7147">
      <w:pPr>
        <w:spacing w:after="300" w:line="59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</w:pPr>
      <w:r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  <w:lastRenderedPageBreak/>
        <w:t>Ramps</w:t>
      </w:r>
    </w:p>
    <w:p w:rsidR="00DC7147" w:rsidRDefault="00DC7147" w:rsidP="00B2144E">
      <w:pPr>
        <w:spacing w:after="0" w:line="240" w:lineRule="auto"/>
        <w:rPr>
          <w:sz w:val="28"/>
          <w:szCs w:val="28"/>
        </w:rPr>
      </w:pPr>
    </w:p>
    <w:p w:rsidR="00DC7147" w:rsidRDefault="00DC7147" w:rsidP="00B2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Ramps can provide inquiries for students from K-12.  Whether you use the ramp kits available at the DLRC or just use rulers with marbles, there are many inquiries to do.</w:t>
      </w:r>
    </w:p>
    <w:p w:rsidR="00DC7147" w:rsidRDefault="00DC7147" w:rsidP="00B2144E">
      <w:pPr>
        <w:spacing w:after="0" w:line="240" w:lineRule="auto"/>
        <w:rPr>
          <w:sz w:val="28"/>
          <w:szCs w:val="28"/>
        </w:rPr>
      </w:pPr>
    </w:p>
    <w:p w:rsidR="00DC7147" w:rsidRDefault="00DC7147" w:rsidP="00B2144E">
      <w:pPr>
        <w:spacing w:after="0" w:line="240" w:lineRule="auto"/>
        <w:rPr>
          <w:sz w:val="28"/>
          <w:szCs w:val="28"/>
        </w:rPr>
      </w:pPr>
    </w:p>
    <w:p w:rsidR="00DC7147" w:rsidRPr="00DC7147" w:rsidRDefault="00DC7147" w:rsidP="00DC7147">
      <w:pPr>
        <w:spacing w:after="300" w:line="59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</w:pPr>
      <w:r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  <w:t>Materials</w:t>
      </w:r>
    </w:p>
    <w:p w:rsidR="00DC7147" w:rsidRDefault="00DC7147" w:rsidP="00B2144E">
      <w:pPr>
        <w:spacing w:after="0" w:line="240" w:lineRule="auto"/>
        <w:rPr>
          <w:sz w:val="28"/>
          <w:szCs w:val="28"/>
        </w:rPr>
      </w:pPr>
    </w:p>
    <w:p w:rsidR="00DC7147" w:rsidRDefault="00DC7147" w:rsidP="00B2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Ramps and balls or carts or trucks or even an assortment of other objects from the classroom.</w:t>
      </w:r>
      <w:r w:rsidR="00925881">
        <w:rPr>
          <w:sz w:val="28"/>
          <w:szCs w:val="28"/>
        </w:rPr>
        <w:t xml:space="preserve">  </w:t>
      </w:r>
    </w:p>
    <w:p w:rsidR="00DC7147" w:rsidRDefault="00DC7147" w:rsidP="00B2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Roller Coasters</w:t>
      </w:r>
      <w:r w:rsidR="00925881">
        <w:rPr>
          <w:sz w:val="28"/>
          <w:szCs w:val="28"/>
        </w:rPr>
        <w:t xml:space="preserve"> book set is available from DLRC</w:t>
      </w:r>
      <w:r>
        <w:rPr>
          <w:sz w:val="28"/>
          <w:szCs w:val="28"/>
        </w:rPr>
        <w:t xml:space="preserve"> (From Picture Perfect Science)</w:t>
      </w:r>
    </w:p>
    <w:p w:rsidR="00DC7147" w:rsidRDefault="00DC7147" w:rsidP="00B2144E">
      <w:pPr>
        <w:spacing w:after="0" w:line="240" w:lineRule="auto"/>
        <w:rPr>
          <w:sz w:val="28"/>
          <w:szCs w:val="28"/>
        </w:rPr>
      </w:pPr>
    </w:p>
    <w:p w:rsidR="00DC7147" w:rsidRPr="005E65D9" w:rsidRDefault="005E65D9" w:rsidP="005E65D9">
      <w:pPr>
        <w:spacing w:after="300" w:line="59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</w:pPr>
      <w:r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  <w:t>Task Instru</w:t>
      </w:r>
      <w:r w:rsidR="00F06815"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  <w:t>ction</w:t>
      </w:r>
    </w:p>
    <w:p w:rsidR="00DC7147" w:rsidRDefault="00DC7147" w:rsidP="00B2144E">
      <w:pPr>
        <w:spacing w:after="0" w:line="240" w:lineRule="auto"/>
        <w:rPr>
          <w:sz w:val="28"/>
          <w:szCs w:val="28"/>
        </w:rPr>
      </w:pPr>
    </w:p>
    <w:p w:rsidR="00DC7147" w:rsidRDefault="00DC7147" w:rsidP="00B2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Look at the ramp and ball provided.  What is the relationship between the height/angle/material of the ramp and the speed </w:t>
      </w: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distance of the ball?</w:t>
      </w:r>
      <w:r w:rsidR="003812E4">
        <w:rPr>
          <w:sz w:val="28"/>
          <w:szCs w:val="28"/>
        </w:rPr>
        <w:t xml:space="preserve">  How can students explore and then reflect with this equipment?</w:t>
      </w:r>
    </w:p>
    <w:p w:rsidR="00925881" w:rsidRDefault="00925881" w:rsidP="00B2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See over for an example of an inquiry about parking on a hill.</w:t>
      </w:r>
    </w:p>
    <w:p w:rsidR="00925881" w:rsidRDefault="00925881" w:rsidP="00B2144E">
      <w:pPr>
        <w:spacing w:after="0" w:line="240" w:lineRule="auto"/>
        <w:rPr>
          <w:sz w:val="28"/>
          <w:szCs w:val="28"/>
        </w:rPr>
      </w:pPr>
    </w:p>
    <w:p w:rsidR="00925881" w:rsidRDefault="00925881" w:rsidP="00B2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LINKS: </w:t>
      </w:r>
      <w:hyperlink r:id="rId9" w:history="1">
        <w:r w:rsidRPr="00C736DC">
          <w:rPr>
            <w:rStyle w:val="Hyperlink"/>
            <w:sz w:val="28"/>
            <w:szCs w:val="28"/>
          </w:rPr>
          <w:t>http://static.nsta.org/files/PB281Xweb2.pdf</w:t>
        </w:r>
      </w:hyperlink>
    </w:p>
    <w:p w:rsidR="00925881" w:rsidRDefault="00925881" w:rsidP="00B2144E">
      <w:pPr>
        <w:spacing w:after="0" w:line="240" w:lineRule="auto"/>
        <w:rPr>
          <w:sz w:val="28"/>
          <w:szCs w:val="28"/>
        </w:rPr>
      </w:pPr>
    </w:p>
    <w:p w:rsidR="00DC7147" w:rsidRDefault="00DC7147" w:rsidP="00B2144E">
      <w:pPr>
        <w:spacing w:after="0" w:line="240" w:lineRule="auto"/>
        <w:rPr>
          <w:sz w:val="28"/>
          <w:szCs w:val="28"/>
        </w:rPr>
      </w:pPr>
    </w:p>
    <w:p w:rsidR="00C655CF" w:rsidRDefault="00C655CF" w:rsidP="00B2144E">
      <w:pPr>
        <w:spacing w:after="0" w:line="240" w:lineRule="auto"/>
        <w:rPr>
          <w:sz w:val="28"/>
          <w:szCs w:val="28"/>
        </w:rPr>
      </w:pPr>
    </w:p>
    <w:p w:rsidR="00C655CF" w:rsidRDefault="00C655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55CF" w:rsidRPr="00DC7147" w:rsidRDefault="003B493F" w:rsidP="00C655CF">
      <w:pPr>
        <w:spacing w:after="300" w:line="59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</w:pPr>
      <w:r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  <w:lastRenderedPageBreak/>
        <w:t>Thermal Energy</w:t>
      </w:r>
    </w:p>
    <w:p w:rsidR="00C655CF" w:rsidRDefault="003B493F" w:rsidP="00C655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Thermal energy is HEAT.  Content ideas for this topic include: what is heat? How does heat move? What is conduction, convection and radiation? How can we prevent heat from moving?</w:t>
      </w:r>
    </w:p>
    <w:p w:rsidR="00C655CF" w:rsidRDefault="00C655CF" w:rsidP="00C655CF">
      <w:pPr>
        <w:spacing w:after="0" w:line="240" w:lineRule="auto"/>
        <w:rPr>
          <w:sz w:val="28"/>
          <w:szCs w:val="28"/>
        </w:rPr>
      </w:pPr>
    </w:p>
    <w:p w:rsidR="00C655CF" w:rsidRPr="0044401A" w:rsidRDefault="00C655CF" w:rsidP="0044401A">
      <w:pPr>
        <w:spacing w:after="300" w:line="59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</w:pPr>
      <w:proofErr w:type="gramStart"/>
      <w:r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  <w:t>Materials</w:t>
      </w:r>
      <w:r w:rsidR="003B493F" w:rsidRPr="00EC49B9">
        <w:rPr>
          <w:rFonts w:ascii="inherit" w:eastAsia="Times New Roman" w:hAnsi="inherit" w:cs="Times New Roman"/>
          <w:b/>
          <w:bCs/>
          <w:color w:val="F05923"/>
          <w:spacing w:val="15"/>
          <w:sz w:val="32"/>
          <w:szCs w:val="32"/>
        </w:rPr>
        <w:t>(</w:t>
      </w:r>
      <w:proofErr w:type="gramEnd"/>
      <w:r w:rsidR="003B493F" w:rsidRPr="00EC49B9">
        <w:rPr>
          <w:rFonts w:ascii="inherit" w:eastAsia="Times New Roman" w:hAnsi="inherit" w:cs="Times New Roman"/>
          <w:b/>
          <w:bCs/>
          <w:color w:val="F05923"/>
          <w:spacing w:val="15"/>
          <w:sz w:val="32"/>
          <w:szCs w:val="32"/>
        </w:rPr>
        <w:t>to be developed into a DLRC kit by January)</w:t>
      </w:r>
    </w:p>
    <w:p w:rsidR="00C655CF" w:rsidRDefault="003B493F" w:rsidP="00C655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Cooking thermometers</w:t>
      </w:r>
    </w:p>
    <w:p w:rsidR="0044401A" w:rsidRDefault="003B493F" w:rsidP="00C655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Plastic containers</w:t>
      </w:r>
    </w:p>
    <w:p w:rsidR="003B493F" w:rsidRDefault="003B493F" w:rsidP="00C655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Insulating materials</w:t>
      </w:r>
    </w:p>
    <w:p w:rsidR="0044401A" w:rsidRDefault="003B493F" w:rsidP="00C655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Ice cubes</w:t>
      </w:r>
    </w:p>
    <w:p w:rsidR="003B493F" w:rsidRDefault="003B493F" w:rsidP="00C655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Hand warmers (these are non-toxic)</w:t>
      </w:r>
    </w:p>
    <w:p w:rsidR="003B493F" w:rsidRDefault="003B493F" w:rsidP="00C655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Special metal plates</w:t>
      </w:r>
    </w:p>
    <w:p w:rsidR="003B493F" w:rsidRDefault="003B493F" w:rsidP="00C655CF">
      <w:pPr>
        <w:spacing w:after="0" w:line="240" w:lineRule="auto"/>
        <w:rPr>
          <w:sz w:val="28"/>
          <w:szCs w:val="28"/>
        </w:rPr>
      </w:pPr>
    </w:p>
    <w:p w:rsidR="00C655CF" w:rsidRPr="005E65D9" w:rsidRDefault="00C655CF" w:rsidP="00C655CF">
      <w:pPr>
        <w:spacing w:after="300" w:line="59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</w:pPr>
      <w:r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  <w:t>Task Instruction</w:t>
      </w:r>
    </w:p>
    <w:p w:rsidR="00C655CF" w:rsidRDefault="003B493F" w:rsidP="00C655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Plates:  place an ice cube on each of the plates. PREDICT.  Then OBSERVE.  EXPLAIN why you think those results happened.</w:t>
      </w:r>
      <w:r>
        <w:rPr>
          <w:sz w:val="28"/>
          <w:szCs w:val="28"/>
        </w:rPr>
        <w:br/>
      </w:r>
    </w:p>
    <w:p w:rsidR="001C24D2" w:rsidRDefault="003B493F" w:rsidP="00C655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Thermometers:  </w:t>
      </w:r>
      <w:r w:rsidR="001C24D2">
        <w:rPr>
          <w:sz w:val="28"/>
          <w:szCs w:val="28"/>
        </w:rPr>
        <w:t>Take the temperature of your clasped hands.  Then rub your hands together for 1 minute, take the temperature again.  What does this tell us about heat?</w:t>
      </w:r>
    </w:p>
    <w:p w:rsidR="001C24D2" w:rsidRDefault="001C24D2" w:rsidP="00C655CF">
      <w:pPr>
        <w:spacing w:after="0" w:line="240" w:lineRule="auto"/>
        <w:rPr>
          <w:sz w:val="28"/>
          <w:szCs w:val="28"/>
        </w:rPr>
      </w:pPr>
    </w:p>
    <w:p w:rsidR="003B493F" w:rsidRDefault="001C24D2" w:rsidP="00C655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</w:t>
      </w:r>
      <w:r w:rsidR="003B493F">
        <w:rPr>
          <w:sz w:val="28"/>
          <w:szCs w:val="28"/>
        </w:rPr>
        <w:t>se the digital thermometers to explore what happens to the material in the hand warmers.  Open a package up and shake the inner bag.  Cut open the inner bag and put materials in a cup.  Measure the temperature over time.</w:t>
      </w:r>
    </w:p>
    <w:p w:rsidR="003B493F" w:rsidRDefault="003B493F" w:rsidP="00C655CF">
      <w:pPr>
        <w:spacing w:after="0" w:line="240" w:lineRule="auto"/>
        <w:rPr>
          <w:sz w:val="28"/>
          <w:szCs w:val="28"/>
        </w:rPr>
      </w:pPr>
    </w:p>
    <w:p w:rsidR="00EC49B9" w:rsidRDefault="003B493F" w:rsidP="00C655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Insulators:  take a look at the materials provided for insulation (wool and cat-tail fluff).  How might you use the containers and the thermometers to design and test an insulation system?  FIRST NATIONS CONNECTION:  These two materials were used by First Nations as insulation.</w:t>
      </w:r>
    </w:p>
    <w:p w:rsidR="00EC49B9" w:rsidRDefault="00EC49B9" w:rsidP="00C655CF">
      <w:pPr>
        <w:spacing w:after="0" w:line="240" w:lineRule="auto"/>
        <w:rPr>
          <w:sz w:val="28"/>
          <w:szCs w:val="28"/>
        </w:rPr>
      </w:pPr>
    </w:p>
    <w:p w:rsidR="00EC49B9" w:rsidRDefault="00EC49B9" w:rsidP="00C655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Links:</w:t>
      </w:r>
      <w:r w:rsidR="00815FFA">
        <w:rPr>
          <w:sz w:val="28"/>
          <w:szCs w:val="28"/>
        </w:rPr>
        <w:t xml:space="preserve">  </w:t>
      </w:r>
      <w:hyperlink r:id="rId10" w:history="1">
        <w:r w:rsidR="00815FFA" w:rsidRPr="00C736DC">
          <w:rPr>
            <w:rStyle w:val="Hyperlink"/>
            <w:sz w:val="28"/>
            <w:szCs w:val="28"/>
          </w:rPr>
          <w:t>http://blogs.sd38.bc.ca/sd38mathandscience/2016/01/23/grade-3-science-thermal-energy/</w:t>
        </w:r>
      </w:hyperlink>
    </w:p>
    <w:p w:rsidR="00815FFA" w:rsidRDefault="00815FFA" w:rsidP="00C655CF">
      <w:pPr>
        <w:spacing w:after="0" w:line="240" w:lineRule="auto"/>
        <w:rPr>
          <w:sz w:val="28"/>
          <w:szCs w:val="28"/>
        </w:rPr>
      </w:pPr>
    </w:p>
    <w:p w:rsidR="0044401A" w:rsidRDefault="0044401A" w:rsidP="00C655CF">
      <w:pPr>
        <w:spacing w:after="0" w:line="240" w:lineRule="auto"/>
        <w:rPr>
          <w:sz w:val="28"/>
          <w:szCs w:val="28"/>
        </w:rPr>
      </w:pPr>
    </w:p>
    <w:p w:rsidR="0044401A" w:rsidRDefault="0044401A" w:rsidP="00C655CF">
      <w:pPr>
        <w:spacing w:after="0" w:line="240" w:lineRule="auto"/>
        <w:rPr>
          <w:sz w:val="28"/>
          <w:szCs w:val="28"/>
        </w:rPr>
      </w:pPr>
    </w:p>
    <w:p w:rsidR="0044401A" w:rsidRDefault="0044401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401A" w:rsidRPr="00DC7147" w:rsidRDefault="007C2FA7" w:rsidP="0044401A">
      <w:pPr>
        <w:spacing w:after="300" w:line="59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</w:pPr>
      <w:r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  <w:lastRenderedPageBreak/>
        <w:t>Cabbage Juice Indicator</w:t>
      </w:r>
    </w:p>
    <w:p w:rsidR="0044401A" w:rsidRDefault="0044401A" w:rsidP="0044401A">
      <w:pPr>
        <w:spacing w:after="0" w:line="240" w:lineRule="auto"/>
        <w:rPr>
          <w:sz w:val="28"/>
          <w:szCs w:val="28"/>
        </w:rPr>
      </w:pPr>
    </w:p>
    <w:p w:rsidR="0044401A" w:rsidRDefault="007C2FA7" w:rsidP="00444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simple solution of cabbage juice can be used as a great natural, non-toxic acid/base indicator.</w:t>
      </w:r>
    </w:p>
    <w:p w:rsidR="0044401A" w:rsidRDefault="0044401A" w:rsidP="0044401A">
      <w:pPr>
        <w:spacing w:after="0" w:line="240" w:lineRule="auto"/>
        <w:rPr>
          <w:sz w:val="28"/>
          <w:szCs w:val="28"/>
        </w:rPr>
      </w:pPr>
    </w:p>
    <w:p w:rsidR="0044401A" w:rsidRDefault="0044401A" w:rsidP="0044401A">
      <w:pPr>
        <w:spacing w:after="0" w:line="240" w:lineRule="auto"/>
        <w:rPr>
          <w:sz w:val="28"/>
          <w:szCs w:val="28"/>
        </w:rPr>
      </w:pPr>
    </w:p>
    <w:p w:rsidR="0044401A" w:rsidRPr="00DC7147" w:rsidRDefault="0044401A" w:rsidP="0044401A">
      <w:pPr>
        <w:spacing w:after="300" w:line="59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</w:pPr>
      <w:r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  <w:t>Materials</w:t>
      </w:r>
    </w:p>
    <w:p w:rsidR="0044401A" w:rsidRDefault="0044401A" w:rsidP="0044401A">
      <w:pPr>
        <w:spacing w:after="0" w:line="240" w:lineRule="auto"/>
        <w:rPr>
          <w:sz w:val="28"/>
          <w:szCs w:val="28"/>
        </w:rPr>
      </w:pPr>
    </w:p>
    <w:p w:rsidR="0044401A" w:rsidRDefault="007C2FA7" w:rsidP="00444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Cabbage juice (see link below for instructions)</w:t>
      </w:r>
    </w:p>
    <w:p w:rsidR="007C2FA7" w:rsidRDefault="007C2FA7" w:rsidP="00444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Various household chemicals</w:t>
      </w:r>
    </w:p>
    <w:p w:rsidR="007C2FA7" w:rsidRDefault="007C2FA7" w:rsidP="00444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known acid and a known base</w:t>
      </w:r>
    </w:p>
    <w:p w:rsidR="007C2FA7" w:rsidRDefault="007C2FA7" w:rsidP="00444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SAFETY GLASSES</w:t>
      </w:r>
    </w:p>
    <w:p w:rsidR="0044401A" w:rsidRDefault="0044401A" w:rsidP="0044401A">
      <w:pPr>
        <w:spacing w:after="0" w:line="240" w:lineRule="auto"/>
        <w:rPr>
          <w:sz w:val="28"/>
          <w:szCs w:val="28"/>
        </w:rPr>
      </w:pPr>
    </w:p>
    <w:p w:rsidR="0044401A" w:rsidRPr="005E65D9" w:rsidRDefault="0044401A" w:rsidP="0044401A">
      <w:pPr>
        <w:spacing w:after="300" w:line="59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</w:pPr>
      <w:r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  <w:t>Task Instruction</w:t>
      </w:r>
    </w:p>
    <w:p w:rsidR="0044401A" w:rsidRDefault="0044401A" w:rsidP="0044401A">
      <w:pPr>
        <w:spacing w:after="0" w:line="240" w:lineRule="auto"/>
        <w:rPr>
          <w:sz w:val="28"/>
          <w:szCs w:val="28"/>
        </w:rPr>
      </w:pPr>
    </w:p>
    <w:p w:rsidR="0044401A" w:rsidRDefault="006A36ED" w:rsidP="00444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Put on the safety goggles. </w:t>
      </w:r>
      <w:r w:rsidR="007C2FA7">
        <w:rPr>
          <w:sz w:val="28"/>
          <w:szCs w:val="28"/>
        </w:rPr>
        <w:t xml:space="preserve">Pour a half cup of the cabbage juice into the little shot cups provided. </w:t>
      </w:r>
      <w:r w:rsidR="002B5F2E">
        <w:rPr>
          <w:sz w:val="28"/>
          <w:szCs w:val="28"/>
        </w:rPr>
        <w:t xml:space="preserve"> Add a </w:t>
      </w:r>
      <w:r w:rsidR="003F15D1">
        <w:rPr>
          <w:sz w:val="28"/>
          <w:szCs w:val="28"/>
        </w:rPr>
        <w:t>drop or two</w:t>
      </w:r>
      <w:r w:rsidR="002B5F2E">
        <w:rPr>
          <w:sz w:val="28"/>
          <w:szCs w:val="28"/>
        </w:rPr>
        <w:t xml:space="preserve"> the known acid or base to the container.  Test the unknown substances.</w:t>
      </w:r>
      <w:r w:rsidR="003B493F">
        <w:rPr>
          <w:sz w:val="28"/>
          <w:szCs w:val="28"/>
        </w:rPr>
        <w:t xml:space="preserve">  What might you test in the environment with these indicators? Could you develop your own acidity (pH) scale?</w:t>
      </w:r>
    </w:p>
    <w:p w:rsidR="003F15D1" w:rsidRDefault="003F15D1" w:rsidP="00444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Further Inquiries:  What other materials can be used to detect acidity? Are there any Indigenous plants that do so?</w:t>
      </w:r>
    </w:p>
    <w:p w:rsidR="00DC7147" w:rsidRDefault="00DC7147" w:rsidP="00B2144E">
      <w:pPr>
        <w:spacing w:after="0" w:line="240" w:lineRule="auto"/>
        <w:rPr>
          <w:sz w:val="28"/>
          <w:szCs w:val="28"/>
        </w:rPr>
      </w:pPr>
    </w:p>
    <w:p w:rsidR="00DC7147" w:rsidRDefault="00D91C78" w:rsidP="00B2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LINK: </w:t>
      </w:r>
      <w:hyperlink r:id="rId11" w:history="1">
        <w:r w:rsidR="00C80511" w:rsidRPr="00414EFC">
          <w:rPr>
            <w:rStyle w:val="Hyperlink"/>
            <w:sz w:val="28"/>
            <w:szCs w:val="28"/>
          </w:rPr>
          <w:t>https://www.stevespanglerscience.com/lab/experiments/red-cabbage-chemistry/</w:t>
        </w:r>
      </w:hyperlink>
    </w:p>
    <w:p w:rsidR="00C80511" w:rsidRDefault="00C80511" w:rsidP="00B2144E">
      <w:pPr>
        <w:spacing w:after="0" w:line="240" w:lineRule="auto"/>
        <w:rPr>
          <w:sz w:val="28"/>
          <w:szCs w:val="28"/>
        </w:rPr>
      </w:pPr>
    </w:p>
    <w:p w:rsidR="00C80511" w:rsidRDefault="00C80511" w:rsidP="00B2144E">
      <w:pPr>
        <w:spacing w:after="0" w:line="240" w:lineRule="auto"/>
        <w:rPr>
          <w:sz w:val="28"/>
          <w:szCs w:val="28"/>
        </w:rPr>
      </w:pPr>
    </w:p>
    <w:p w:rsidR="00C80511" w:rsidRDefault="00C80511" w:rsidP="00B2144E">
      <w:pPr>
        <w:spacing w:after="0" w:line="240" w:lineRule="auto"/>
        <w:rPr>
          <w:sz w:val="28"/>
          <w:szCs w:val="28"/>
        </w:rPr>
      </w:pPr>
    </w:p>
    <w:p w:rsidR="00C80511" w:rsidRDefault="00C80511" w:rsidP="00B2144E">
      <w:pPr>
        <w:spacing w:after="0" w:line="240" w:lineRule="auto"/>
        <w:rPr>
          <w:sz w:val="28"/>
          <w:szCs w:val="28"/>
        </w:rPr>
      </w:pPr>
    </w:p>
    <w:p w:rsidR="00C80511" w:rsidRDefault="00C80511" w:rsidP="00B2144E">
      <w:pPr>
        <w:spacing w:after="0" w:line="240" w:lineRule="auto"/>
        <w:rPr>
          <w:sz w:val="28"/>
          <w:szCs w:val="28"/>
        </w:rPr>
      </w:pPr>
    </w:p>
    <w:p w:rsidR="00C80511" w:rsidRDefault="00C80511" w:rsidP="00B2144E">
      <w:pPr>
        <w:spacing w:after="0" w:line="240" w:lineRule="auto"/>
        <w:rPr>
          <w:sz w:val="28"/>
          <w:szCs w:val="28"/>
        </w:rPr>
      </w:pPr>
    </w:p>
    <w:p w:rsidR="00C80511" w:rsidRDefault="00C80511" w:rsidP="00B2144E">
      <w:pPr>
        <w:spacing w:after="0" w:line="240" w:lineRule="auto"/>
        <w:rPr>
          <w:sz w:val="28"/>
          <w:szCs w:val="28"/>
        </w:rPr>
      </w:pPr>
    </w:p>
    <w:p w:rsidR="00C80511" w:rsidRDefault="00C80511" w:rsidP="00B2144E">
      <w:pPr>
        <w:spacing w:after="0" w:line="240" w:lineRule="auto"/>
        <w:rPr>
          <w:sz w:val="28"/>
          <w:szCs w:val="28"/>
        </w:rPr>
      </w:pPr>
    </w:p>
    <w:p w:rsidR="00C80511" w:rsidRDefault="00C80511" w:rsidP="00B2144E">
      <w:pPr>
        <w:spacing w:after="0" w:line="240" w:lineRule="auto"/>
        <w:rPr>
          <w:sz w:val="28"/>
          <w:szCs w:val="28"/>
        </w:rPr>
      </w:pPr>
    </w:p>
    <w:p w:rsidR="00C80511" w:rsidRDefault="00C80511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5B2DD7" w:rsidRDefault="005B2DD7" w:rsidP="00DF7884">
      <w:pPr>
        <w:spacing w:after="0" w:line="240" w:lineRule="auto"/>
        <w:rPr>
          <w:sz w:val="28"/>
          <w:szCs w:val="28"/>
        </w:rPr>
      </w:pPr>
    </w:p>
    <w:p w:rsidR="009F2692" w:rsidRPr="00B2144E" w:rsidRDefault="005B2DD7" w:rsidP="00DF7884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089CA6" wp14:editId="1C6E5284">
                <wp:simplePos x="0" y="0"/>
                <wp:positionH relativeFrom="column">
                  <wp:posOffset>172720</wp:posOffset>
                </wp:positionH>
                <wp:positionV relativeFrom="paragraph">
                  <wp:posOffset>3989070</wp:posOffset>
                </wp:positionV>
                <wp:extent cx="3600000" cy="3600000"/>
                <wp:effectExtent l="0" t="0" r="19685" b="1968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3600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A39E21" id="Oval 13" o:spid="_x0000_s1026" style="position:absolute;margin-left:13.6pt;margin-top:314.1pt;width:283.45pt;height:28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SVgQIAAG4FAAAOAAAAZHJzL2Uyb0RvYy54bWysVEtv2zAMvg/YfxB0X52kj21BnSJokWFA&#10;0RZth54VWYoFSKImKXGyXz9Kst1gLXYY5oNMiuTHh0heXu2NJjvhgwJb0+nJhBJhOTTKbmr643n1&#10;6QslITLbMA1W1PQgAr1afPxw2bm5mEELuhGeIIgN887VtI3Rzasq8FYYFk7ACYtCCd6wiKzfVI1n&#10;HaIbXc0mk4uqA984D1yEgLc3RUgXGV9KweO9lEFEomuKscV8+nyu01ktLtl845lrFe/DYP8QhWHK&#10;otMR6oZFRrZevYEyinsIIOMJB1OBlIqLnANmM538kc1Ty5zIuWBxghvLFP4fLL/bPXiiGny7U0os&#10;M/hG9zumCbJYm86FOao8uQffcwHJlOheepP+mALZ53oexnqKfSQcL08vJumjhKNsYBCnejV3PsRv&#10;AgxJRE2F1sqFlDObs91tiEV70ErXAbRqVkrrzPjN+lp7ghHXdLXK3orJkVqVsihxZyoetEjG2j4K&#10;ibljpLPsMXedGPEY58LGaRG1rBHFzfmxl9SnySInlQETssTwRuweYNAsIAN2CbbXT6YiN+1oPPlb&#10;YMV4tMiewcbR2CgL/j0AjVn1nos+hn9UmkSuoTlgZ3goIxMcXyl8olsW4gPzOCP4rDj38R4PqaGr&#10;KfQUJS34X+/dJ31sXZRS0uHM1TT83DIvKNHfLTb11+nZWRrSzJydf54h448l62OJ3ZprwGef4oZx&#10;PJNJP+qBlB7MC66HZfKKImY5+q4pj35grmPZBbhguFgusxoOpmPx1j45nsBTVVP/Pe9fmHd9n0Zs&#10;8TsY5vNNrxbdZGlhuY0gVW7k17r29cahzo3TL6C0NY75rPW6Jhe/AQAA//8DAFBLAwQUAAYACAAA&#10;ACEAta3ddOIAAAALAQAADwAAAGRycy9kb3ducmV2LnhtbEyPwU7DMAyG70i8Q2QkbixtYVtXmk4I&#10;hGDSOFCQuKZN1hQap2qytuPpMSe42fKn39+fb2fbsVEPvnUoIF5EwDTWTrXYCHh/e7xKgfkgUcnO&#10;oRZw0h62xflZLjPlJnzVYxkaRiHoMynAhNBnnPvaaCv9wvUa6XZwg5WB1qHhapAThduOJ1G04la2&#10;SB+M7PW90fVXebQCnqvDaf30YtLpM/oe9/sPLHcP10JcXsx3t8CCnsMfDL/6pA4FOVXuiMqzTkCy&#10;TogUsEpSGghYbm5iYBWR8WYZAy9y/r9D8QMAAP//AwBQSwECLQAUAAYACAAAACEAtoM4kv4AAADh&#10;AQAAEwAAAAAAAAAAAAAAAAAAAAAAW0NvbnRlbnRfVHlwZXNdLnhtbFBLAQItABQABgAIAAAAIQA4&#10;/SH/1gAAAJQBAAALAAAAAAAAAAAAAAAAAC8BAABfcmVscy8ucmVsc1BLAQItABQABgAIAAAAIQDP&#10;QISVgQIAAG4FAAAOAAAAAAAAAAAAAAAAAC4CAABkcnMvZTJvRG9jLnhtbFBLAQItABQABgAIAAAA&#10;IQC1rd104gAAAAsBAAAPAAAAAAAAAAAAAAAAANsEAABkcnMvZG93bnJldi54bWxQSwUGAAAAAAQA&#10;BADzAAAA6gUAAAAA&#10;" fillcolor="red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ADF695" wp14:editId="7DD96321">
                <wp:simplePos x="0" y="0"/>
                <wp:positionH relativeFrom="column">
                  <wp:posOffset>-294640</wp:posOffset>
                </wp:positionH>
                <wp:positionV relativeFrom="paragraph">
                  <wp:posOffset>6350</wp:posOffset>
                </wp:positionV>
                <wp:extent cx="3600000" cy="3600000"/>
                <wp:effectExtent l="0" t="0" r="19685" b="1968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3600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92C8A7" id="Oval 9" o:spid="_x0000_s1026" style="position:absolute;margin-left:-23.2pt;margin-top:.5pt;width:283.45pt;height:28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UzgAIAAGwFAAAOAAAAZHJzL2Uyb0RvYy54bWysVF9PGzEMf5+07xDlfVzbARsVV1SBOk1C&#10;gICJ5zSX9CIlcZakvXaffk5yd1QD7WHaPeTs2P75T2xfXu2NJjvhgwJb0+nJhBJhOTTKbmr643n1&#10;6SslITLbMA1W1PQgAr1afPxw2bm5mEELuhGeIIgN887VtI3Rzasq8FYYFk7ACYtCCd6wiKzfVI1n&#10;HaIbXc0mk/OqA984D1yEgLc3RUgXGV9KweO9lEFEomuKscV8+nyu01ktLtl845lrFe/DYP8QhWHK&#10;otMR6oZFRrZevYEyinsIIOMJB1OBlIqLnANmM538kc1Ty5zIuWBxghvLFP4fLL/bPXiimppeUGKZ&#10;wSe63zFNLlJlOhfmqPDkHnzPBSRTmnvpTfpjAmSfq3kYqyn2kXC8/Hw+SR8lHGUDgzjVq7nzIX4T&#10;YEgiaiq0Vi6kjNmc7W5DLNqDVroOoFWzUlpnxm/W19oTDLimq1X2VkyO1KqURYk7U/GgRTLW9lFI&#10;zBwjnWWPuefEiMc4FzZOi6hljShuzo69pC5NFjmpDJiQJYY3YvcAg2YBGbBLsL1+MhW5ZUfjyd8C&#10;K8ajRfYMNo7GRlnw7wFozKr3XPQx/KPSJHINzQH7wkMZmOD4SuET3bIQH5jHCcFnxamP93hIDV1N&#10;oacoacH/eu8+6WPjopSSDieupuHnlnlBif5usaUvpqenaUQzc3r2ZYaMP5asjyV2a64Bn32K+8Xx&#10;TCb9qAdSejAvuByWySuKmOXou6Y8+oG5jmUT4HrhYrnMajiWjsVb++R4Ak9VTf33vH9h3vV9GrHF&#10;72CYzje9WnSTpYXlNoJUuZFf69rXG0c6N06/ftLOOOaz1uuSXPwGAAD//wMAUEsDBBQABgAIAAAA&#10;IQBbsmdo4AAAAAkBAAAPAAAAZHJzL2Rvd25yZXYueG1sTI/BTsMwEETvSPyDtUjcWpvSpiXEqRAI&#10;QaVyICBxdWI3DsTrKHaTlK9nOcFtR280O5NtJ9eywfSh8Sjhai6AGay8brCW8P72ONsAC1GhVq1H&#10;I+FkAmzz87NMpdqP+GqGItaMQjCkSoKNsUs5D5U1ToW57wwSO/jeqUiyr7nu1UjhruULIRLuVIP0&#10;warO3FtTfRVHJ+G5PJzWTy92M36K72G//8Bi93At5eXFdHcLLJop/pnhtz5Vh5w6lf6IOrBWwmyZ&#10;LMlKgCYRXy3EClhJR7K+AZ5n/P+C/AcAAP//AwBQSwECLQAUAAYACAAAACEAtoM4kv4AAADhAQAA&#10;EwAAAAAAAAAAAAAAAAAAAAAAW0NvbnRlbnRfVHlwZXNdLnhtbFBLAQItABQABgAIAAAAIQA4/SH/&#10;1gAAAJQBAAALAAAAAAAAAAAAAAAAAC8BAABfcmVscy8ucmVsc1BLAQItABQABgAIAAAAIQAGOSUz&#10;gAIAAGwFAAAOAAAAAAAAAAAAAAAAAC4CAABkcnMvZTJvRG9jLnhtbFBLAQItABQABgAIAAAAIQBb&#10;smdo4AAAAAkBAAAPAAAAAAAAAAAAAAAAANoEAABkcnMvZG93bnJldi54bWxQSwUGAAAAAAQABADz&#10;AAAA5wUAAAAA&#10;" fillcolor="red" strokecolor="#1f3763 [1604]" strokeweight="1pt">
                <v:stroke joinstyle="miter"/>
              </v:oval>
            </w:pict>
          </mc:Fallback>
        </mc:AlternateContent>
      </w:r>
    </w:p>
    <w:sectPr w:rsidR="009F2692" w:rsidRPr="00B21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713"/>
    <w:multiLevelType w:val="multilevel"/>
    <w:tmpl w:val="7B2A8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312084"/>
    <w:multiLevelType w:val="multilevel"/>
    <w:tmpl w:val="44A8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1E616D"/>
    <w:multiLevelType w:val="multilevel"/>
    <w:tmpl w:val="B4D2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4E"/>
    <w:rsid w:val="00124E41"/>
    <w:rsid w:val="001C24D2"/>
    <w:rsid w:val="001E5983"/>
    <w:rsid w:val="002B5F2E"/>
    <w:rsid w:val="00352913"/>
    <w:rsid w:val="003812E4"/>
    <w:rsid w:val="003B493F"/>
    <w:rsid w:val="003E22D2"/>
    <w:rsid w:val="003F15D1"/>
    <w:rsid w:val="0044401A"/>
    <w:rsid w:val="005A5025"/>
    <w:rsid w:val="005B2DD7"/>
    <w:rsid w:val="005E3ED3"/>
    <w:rsid w:val="005E65D9"/>
    <w:rsid w:val="005F5122"/>
    <w:rsid w:val="006A36ED"/>
    <w:rsid w:val="007C2FA7"/>
    <w:rsid w:val="00802411"/>
    <w:rsid w:val="00815FFA"/>
    <w:rsid w:val="008B7E4C"/>
    <w:rsid w:val="00925881"/>
    <w:rsid w:val="009F2692"/>
    <w:rsid w:val="00AB30ED"/>
    <w:rsid w:val="00B2144E"/>
    <w:rsid w:val="00C655CF"/>
    <w:rsid w:val="00C80511"/>
    <w:rsid w:val="00D03B50"/>
    <w:rsid w:val="00D91C78"/>
    <w:rsid w:val="00D927C9"/>
    <w:rsid w:val="00DC7147"/>
    <w:rsid w:val="00DF7884"/>
    <w:rsid w:val="00EC49B9"/>
    <w:rsid w:val="00F0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D4F15-7300-4AA3-825F-C6782169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1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21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4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214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2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3E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phingstorie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cubed.org/tasks/finding-p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stevespanglerscience.com/lab/experiments/red-cabbage-chemistry/" TargetMode="External"/><Relationship Id="rId5" Type="http://schemas.openxmlformats.org/officeDocument/2006/relationships/hyperlink" Target="https://bhi61nm2cr3mkdgk1dtaov18-wpengine.netdna-ssl.com/wp-content/uploads/2017/03/Finding-Pi1.jpg" TargetMode="External"/><Relationship Id="rId10" Type="http://schemas.openxmlformats.org/officeDocument/2006/relationships/hyperlink" Target="http://blogs.sd38.bc.ca/sd38mathandscience/2016/01/23/grade-3-science-thermal-energ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tic.nsta.org/files/PB281Xweb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Morgan</dc:creator>
  <cp:keywords/>
  <dc:description/>
  <cp:lastModifiedBy>Donna Morgan</cp:lastModifiedBy>
  <cp:revision>5</cp:revision>
  <cp:lastPrinted>2017-11-23T23:29:00Z</cp:lastPrinted>
  <dcterms:created xsi:type="dcterms:W3CDTF">2017-11-23T22:48:00Z</dcterms:created>
  <dcterms:modified xsi:type="dcterms:W3CDTF">2017-11-23T23:30:00Z</dcterms:modified>
</cp:coreProperties>
</file>