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D2" w:rsidRPr="007107D2" w:rsidRDefault="007107D2" w:rsidP="007107D2">
      <w:pPr>
        <w:spacing w:after="0" w:line="240" w:lineRule="auto"/>
        <w:jc w:val="center"/>
        <w:rPr>
          <w:b/>
          <w:sz w:val="36"/>
        </w:rPr>
      </w:pPr>
      <w:bookmarkStart w:id="0" w:name="_GoBack"/>
      <w:bookmarkEnd w:id="0"/>
      <w:r w:rsidRPr="00C52B99">
        <w:rPr>
          <w:b/>
          <w:sz w:val="48"/>
        </w:rPr>
        <w:t>BC UNIVERSITIES AT A GLANCE – 2017/</w:t>
      </w:r>
      <w:r w:rsidR="00C31F51">
        <w:rPr>
          <w:b/>
          <w:sz w:val="48"/>
        </w:rPr>
        <w:t>20</w:t>
      </w:r>
      <w:r w:rsidRPr="00C52B99">
        <w:rPr>
          <w:b/>
          <w:sz w:val="48"/>
        </w:rPr>
        <w:t>18</w:t>
      </w:r>
    </w:p>
    <w:p w:rsidR="007107D2" w:rsidRPr="007107D2" w:rsidRDefault="00273FF8" w:rsidP="007107D2">
      <w:pPr>
        <w:spacing w:after="0" w:line="240" w:lineRule="auto"/>
        <w:jc w:val="center"/>
        <w:rPr>
          <w:sz w:val="18"/>
        </w:rPr>
      </w:pPr>
      <w:r>
        <w:rPr>
          <w:sz w:val="18"/>
        </w:rPr>
        <w:t>NOTE:</w:t>
      </w:r>
      <w:r w:rsidR="007107D2" w:rsidRPr="007107D2">
        <w:rPr>
          <w:sz w:val="18"/>
        </w:rPr>
        <w:t xml:space="preserve"> DETAILS AND PRE-REQUISITES MUST BE CONFIRMED WITH INSTITUTION CALENDARS/WEBSITES.</w:t>
      </w:r>
    </w:p>
    <w:p w:rsidR="0014407E" w:rsidRDefault="007107D2" w:rsidP="007107D2">
      <w:pPr>
        <w:spacing w:after="0" w:line="240" w:lineRule="auto"/>
        <w:jc w:val="center"/>
        <w:rPr>
          <w:sz w:val="18"/>
        </w:rPr>
      </w:pPr>
      <w:r w:rsidRPr="007107D2">
        <w:rPr>
          <w:sz w:val="18"/>
        </w:rPr>
        <w:t xml:space="preserve">AVERAGES </w:t>
      </w:r>
      <w:r w:rsidR="00273FF8">
        <w:rPr>
          <w:sz w:val="18"/>
        </w:rPr>
        <w:t xml:space="preserve">WILL CHANGE FROM YEAR TO YEAR. </w:t>
      </w:r>
      <w:r w:rsidRPr="007107D2">
        <w:rPr>
          <w:sz w:val="18"/>
        </w:rPr>
        <w:t>SOME PROGRAMS MAY REQUIRE HIGHER AVERAGES THAN THE RANGES STATED BELOW.</w:t>
      </w:r>
    </w:p>
    <w:p w:rsidR="007107D2" w:rsidRDefault="007107D2" w:rsidP="007107D2">
      <w:pPr>
        <w:spacing w:after="0" w:line="240" w:lineRule="auto"/>
        <w:jc w:val="center"/>
        <w:rPr>
          <w:sz w:val="18"/>
        </w:rPr>
      </w:pPr>
    </w:p>
    <w:tbl>
      <w:tblPr>
        <w:tblStyle w:val="TableGrid"/>
        <w:tblW w:w="5000" w:type="pct"/>
        <w:tblLook w:val="04A0" w:firstRow="1" w:lastRow="0" w:firstColumn="1" w:lastColumn="0" w:noHBand="0" w:noVBand="1"/>
      </w:tblPr>
      <w:tblGrid>
        <w:gridCol w:w="1405"/>
        <w:gridCol w:w="1027"/>
        <w:gridCol w:w="4149"/>
        <w:gridCol w:w="1138"/>
        <w:gridCol w:w="1675"/>
        <w:gridCol w:w="1689"/>
        <w:gridCol w:w="3307"/>
      </w:tblGrid>
      <w:tr w:rsidR="007107D2" w:rsidTr="007107D2">
        <w:tc>
          <w:tcPr>
            <w:tcW w:w="488" w:type="pct"/>
            <w:vAlign w:val="center"/>
          </w:tcPr>
          <w:p w:rsidR="007107D2" w:rsidRPr="007107D2" w:rsidRDefault="007107D2" w:rsidP="007107D2">
            <w:pPr>
              <w:rPr>
                <w:b/>
              </w:rPr>
            </w:pPr>
            <w:r w:rsidRPr="007107D2">
              <w:rPr>
                <w:b/>
              </w:rPr>
              <w:t>INSTITUTION</w:t>
            </w:r>
          </w:p>
        </w:tc>
        <w:tc>
          <w:tcPr>
            <w:tcW w:w="357" w:type="pct"/>
            <w:vAlign w:val="center"/>
          </w:tcPr>
          <w:p w:rsidR="007107D2" w:rsidRPr="007107D2" w:rsidRDefault="007107D2" w:rsidP="007107D2">
            <w:pPr>
              <w:jc w:val="center"/>
              <w:rPr>
                <w:b/>
              </w:rPr>
            </w:pPr>
            <w:r w:rsidRPr="007107D2">
              <w:rPr>
                <w:b/>
              </w:rPr>
              <w:t>FACULTY</w:t>
            </w:r>
          </w:p>
        </w:tc>
        <w:tc>
          <w:tcPr>
            <w:tcW w:w="1442" w:type="pct"/>
            <w:vAlign w:val="center"/>
          </w:tcPr>
          <w:p w:rsidR="007107D2" w:rsidRPr="007107D2" w:rsidRDefault="007107D2" w:rsidP="007107D2">
            <w:pPr>
              <w:jc w:val="center"/>
              <w:rPr>
                <w:b/>
              </w:rPr>
            </w:pPr>
            <w:r w:rsidRPr="007107D2">
              <w:rPr>
                <w:b/>
              </w:rPr>
              <w:t>REQUIREMENTS</w:t>
            </w:r>
          </w:p>
        </w:tc>
        <w:tc>
          <w:tcPr>
            <w:tcW w:w="395" w:type="pct"/>
            <w:vAlign w:val="center"/>
          </w:tcPr>
          <w:p w:rsidR="007107D2" w:rsidRPr="007107D2" w:rsidRDefault="007107D2" w:rsidP="007107D2">
            <w:pPr>
              <w:jc w:val="center"/>
              <w:rPr>
                <w:b/>
              </w:rPr>
            </w:pPr>
            <w:r w:rsidRPr="007107D2">
              <w:rPr>
                <w:b/>
              </w:rPr>
              <w:t>GPA</w:t>
            </w:r>
          </w:p>
          <w:p w:rsidR="007107D2" w:rsidRPr="007107D2" w:rsidRDefault="007107D2" w:rsidP="007107D2">
            <w:pPr>
              <w:jc w:val="center"/>
              <w:rPr>
                <w:b/>
              </w:rPr>
            </w:pPr>
            <w:r>
              <w:rPr>
                <w:b/>
                <w:sz w:val="18"/>
              </w:rPr>
              <w:t>(</w:t>
            </w:r>
            <w:r w:rsidRPr="007107D2">
              <w:rPr>
                <w:b/>
                <w:sz w:val="18"/>
              </w:rPr>
              <w:t>ESTIMATE</w:t>
            </w:r>
            <w:r>
              <w:rPr>
                <w:b/>
                <w:sz w:val="18"/>
              </w:rPr>
              <w:t>)</w:t>
            </w:r>
          </w:p>
        </w:tc>
        <w:tc>
          <w:tcPr>
            <w:tcW w:w="582" w:type="pct"/>
            <w:vAlign w:val="center"/>
          </w:tcPr>
          <w:p w:rsidR="007107D2" w:rsidRPr="007107D2" w:rsidRDefault="007107D2" w:rsidP="007107D2">
            <w:pPr>
              <w:jc w:val="center"/>
              <w:rPr>
                <w:b/>
              </w:rPr>
            </w:pPr>
            <w:r w:rsidRPr="007107D2">
              <w:rPr>
                <w:b/>
              </w:rPr>
              <w:t>GPA BASED ON</w:t>
            </w:r>
          </w:p>
        </w:tc>
        <w:tc>
          <w:tcPr>
            <w:tcW w:w="587" w:type="pct"/>
            <w:vAlign w:val="center"/>
          </w:tcPr>
          <w:p w:rsidR="007107D2" w:rsidRPr="007107D2" w:rsidRDefault="007107D2" w:rsidP="007107D2">
            <w:pPr>
              <w:jc w:val="center"/>
              <w:rPr>
                <w:b/>
              </w:rPr>
            </w:pPr>
            <w:r w:rsidRPr="007107D2">
              <w:rPr>
                <w:b/>
              </w:rPr>
              <w:t>ENGLISH LANGUAGE REQUIREMENTS</w:t>
            </w:r>
          </w:p>
        </w:tc>
        <w:tc>
          <w:tcPr>
            <w:tcW w:w="1148" w:type="pct"/>
            <w:vAlign w:val="center"/>
          </w:tcPr>
          <w:p w:rsidR="007107D2" w:rsidRPr="007107D2" w:rsidRDefault="007107D2" w:rsidP="007107D2">
            <w:pPr>
              <w:jc w:val="center"/>
              <w:rPr>
                <w:b/>
              </w:rPr>
            </w:pPr>
            <w:r w:rsidRPr="007107D2">
              <w:rPr>
                <w:b/>
              </w:rPr>
              <w:t>APPLICATION DATE</w:t>
            </w:r>
          </w:p>
        </w:tc>
      </w:tr>
      <w:tr w:rsidR="007107D2" w:rsidTr="007107D2">
        <w:tc>
          <w:tcPr>
            <w:tcW w:w="488" w:type="pct"/>
            <w:vMerge w:val="restart"/>
          </w:tcPr>
          <w:p w:rsidR="007107D2" w:rsidRPr="00235FAE" w:rsidRDefault="007107D2" w:rsidP="007107D2">
            <w:pPr>
              <w:rPr>
                <w:b/>
                <w:sz w:val="32"/>
              </w:rPr>
            </w:pPr>
            <w:r w:rsidRPr="00235FAE">
              <w:rPr>
                <w:b/>
                <w:sz w:val="32"/>
              </w:rPr>
              <w:t>SFU</w:t>
            </w:r>
          </w:p>
        </w:tc>
        <w:tc>
          <w:tcPr>
            <w:tcW w:w="357" w:type="pct"/>
          </w:tcPr>
          <w:p w:rsidR="007107D2" w:rsidRPr="007107D2" w:rsidRDefault="007107D2" w:rsidP="007107D2">
            <w:pPr>
              <w:rPr>
                <w:sz w:val="20"/>
              </w:rPr>
            </w:pPr>
            <w:r>
              <w:rPr>
                <w:sz w:val="20"/>
              </w:rPr>
              <w:t>ARTS and SOCIAL SCIENCES</w:t>
            </w:r>
          </w:p>
        </w:tc>
        <w:tc>
          <w:tcPr>
            <w:tcW w:w="1442" w:type="pct"/>
          </w:tcPr>
          <w:p w:rsidR="007107D2" w:rsidRPr="007107D2" w:rsidRDefault="007107D2" w:rsidP="007107D2">
            <w:pPr>
              <w:pStyle w:val="ListParagraph"/>
              <w:numPr>
                <w:ilvl w:val="0"/>
                <w:numId w:val="1"/>
              </w:numPr>
              <w:ind w:left="172" w:hanging="172"/>
              <w:rPr>
                <w:sz w:val="20"/>
              </w:rPr>
            </w:pPr>
            <w:proofErr w:type="spellStart"/>
            <w:r w:rsidRPr="007107D2">
              <w:rPr>
                <w:sz w:val="20"/>
              </w:rPr>
              <w:t>Eng</w:t>
            </w:r>
            <w:proofErr w:type="spellEnd"/>
            <w:r w:rsidRPr="007107D2">
              <w:rPr>
                <w:sz w:val="20"/>
              </w:rPr>
              <w:t xml:space="preserve"> 11 (or Langue 11)</w:t>
            </w:r>
          </w:p>
          <w:p w:rsidR="007107D2" w:rsidRPr="007107D2" w:rsidRDefault="007107D2" w:rsidP="007107D2">
            <w:pPr>
              <w:pStyle w:val="ListParagraph"/>
              <w:numPr>
                <w:ilvl w:val="0"/>
                <w:numId w:val="1"/>
              </w:numPr>
              <w:ind w:left="172" w:hanging="172"/>
              <w:rPr>
                <w:sz w:val="20"/>
              </w:rPr>
            </w:pPr>
            <w:r w:rsidRPr="007107D2">
              <w:rPr>
                <w:sz w:val="20"/>
              </w:rPr>
              <w:t>Language 11 (intro or Gr 12)</w:t>
            </w:r>
          </w:p>
          <w:p w:rsidR="007107D2" w:rsidRPr="007107D2" w:rsidRDefault="007107D2" w:rsidP="007107D2">
            <w:pPr>
              <w:pStyle w:val="ListParagraph"/>
              <w:numPr>
                <w:ilvl w:val="0"/>
                <w:numId w:val="1"/>
              </w:numPr>
              <w:ind w:left="172" w:hanging="172"/>
              <w:rPr>
                <w:sz w:val="20"/>
              </w:rPr>
            </w:pPr>
            <w:proofErr w:type="spellStart"/>
            <w:r w:rsidRPr="007107D2">
              <w:rPr>
                <w:sz w:val="20"/>
              </w:rPr>
              <w:t>Sci</w:t>
            </w:r>
            <w:proofErr w:type="spellEnd"/>
            <w:r w:rsidRPr="007107D2">
              <w:rPr>
                <w:sz w:val="20"/>
              </w:rPr>
              <w:t xml:space="preserve"> 11 (Bio, </w:t>
            </w:r>
            <w:proofErr w:type="spellStart"/>
            <w:r w:rsidRPr="007107D2">
              <w:rPr>
                <w:sz w:val="20"/>
              </w:rPr>
              <w:t>Chem</w:t>
            </w:r>
            <w:proofErr w:type="spellEnd"/>
            <w:r w:rsidRPr="007107D2">
              <w:rPr>
                <w:sz w:val="20"/>
              </w:rPr>
              <w:t xml:space="preserve">, Earth </w:t>
            </w:r>
            <w:proofErr w:type="spellStart"/>
            <w:r w:rsidRPr="007107D2">
              <w:rPr>
                <w:sz w:val="20"/>
              </w:rPr>
              <w:t>Sci</w:t>
            </w:r>
            <w:proofErr w:type="spellEnd"/>
            <w:r w:rsidRPr="007107D2">
              <w:rPr>
                <w:sz w:val="20"/>
              </w:rPr>
              <w:t>, Physics or Gr 12)</w:t>
            </w:r>
          </w:p>
          <w:p w:rsidR="007107D2" w:rsidRPr="007107D2" w:rsidRDefault="007107D2" w:rsidP="007107D2">
            <w:pPr>
              <w:pStyle w:val="ListParagraph"/>
              <w:numPr>
                <w:ilvl w:val="0"/>
                <w:numId w:val="1"/>
              </w:numPr>
              <w:ind w:left="172" w:hanging="172"/>
              <w:rPr>
                <w:sz w:val="20"/>
              </w:rPr>
            </w:pPr>
            <w:r w:rsidRPr="007107D2">
              <w:rPr>
                <w:sz w:val="20"/>
              </w:rPr>
              <w:t xml:space="preserve">Foundations of Math 11 </w:t>
            </w:r>
            <w:r>
              <w:rPr>
                <w:sz w:val="20"/>
              </w:rPr>
              <w:t xml:space="preserve">- </w:t>
            </w:r>
            <w:r w:rsidRPr="007107D2">
              <w:rPr>
                <w:sz w:val="20"/>
              </w:rPr>
              <w:t>min 60% (or Pre-</w:t>
            </w:r>
            <w:proofErr w:type="spellStart"/>
            <w:r w:rsidRPr="007107D2">
              <w:rPr>
                <w:sz w:val="20"/>
              </w:rPr>
              <w:t>Cal</w:t>
            </w:r>
            <w:r>
              <w:rPr>
                <w:sz w:val="20"/>
              </w:rPr>
              <w:t>c</w:t>
            </w:r>
            <w:proofErr w:type="spellEnd"/>
            <w:r w:rsidRPr="007107D2">
              <w:rPr>
                <w:sz w:val="20"/>
              </w:rPr>
              <w:t xml:space="preserve"> 11, Foundations 12, Pre-</w:t>
            </w:r>
            <w:proofErr w:type="spellStart"/>
            <w:r w:rsidRPr="007107D2">
              <w:rPr>
                <w:sz w:val="20"/>
              </w:rPr>
              <w:t>Cal</w:t>
            </w:r>
            <w:r>
              <w:rPr>
                <w:sz w:val="20"/>
              </w:rPr>
              <w:t>c</w:t>
            </w:r>
            <w:proofErr w:type="spellEnd"/>
            <w:r w:rsidRPr="007107D2">
              <w:rPr>
                <w:sz w:val="20"/>
              </w:rPr>
              <w:t xml:space="preserve"> 12, </w:t>
            </w:r>
            <w:proofErr w:type="spellStart"/>
            <w:r w:rsidRPr="007107D2">
              <w:rPr>
                <w:sz w:val="20"/>
              </w:rPr>
              <w:t>Cal</w:t>
            </w:r>
            <w:r>
              <w:rPr>
                <w:sz w:val="20"/>
              </w:rPr>
              <w:t>c</w:t>
            </w:r>
            <w:proofErr w:type="spellEnd"/>
            <w:r w:rsidRPr="007107D2">
              <w:rPr>
                <w:sz w:val="20"/>
              </w:rPr>
              <w:t xml:space="preserve"> 12)</w:t>
            </w:r>
          </w:p>
          <w:p w:rsidR="007107D2" w:rsidRPr="007107D2" w:rsidRDefault="007107D2" w:rsidP="007107D2">
            <w:pPr>
              <w:pStyle w:val="ListParagraph"/>
              <w:numPr>
                <w:ilvl w:val="0"/>
                <w:numId w:val="1"/>
              </w:numPr>
              <w:ind w:left="172" w:hanging="172"/>
              <w:rPr>
                <w:sz w:val="20"/>
              </w:rPr>
            </w:pPr>
            <w:proofErr w:type="spellStart"/>
            <w:r w:rsidRPr="007107D2">
              <w:rPr>
                <w:sz w:val="20"/>
              </w:rPr>
              <w:t>Eng</w:t>
            </w:r>
            <w:proofErr w:type="spellEnd"/>
            <w:r w:rsidRPr="007107D2">
              <w:rPr>
                <w:sz w:val="20"/>
              </w:rPr>
              <w:t xml:space="preserve"> 12 </w:t>
            </w:r>
            <w:r>
              <w:rPr>
                <w:sz w:val="20"/>
              </w:rPr>
              <w:t xml:space="preserve">- </w:t>
            </w:r>
            <w:r w:rsidRPr="007107D2">
              <w:rPr>
                <w:sz w:val="20"/>
              </w:rPr>
              <w:t>min blended 60% (or Langue 12)</w:t>
            </w:r>
          </w:p>
          <w:p w:rsidR="007107D2" w:rsidRPr="007107D2" w:rsidRDefault="007107D2" w:rsidP="007107D2">
            <w:pPr>
              <w:pStyle w:val="ListParagraph"/>
              <w:numPr>
                <w:ilvl w:val="0"/>
                <w:numId w:val="1"/>
              </w:numPr>
              <w:ind w:left="172" w:hanging="172"/>
              <w:rPr>
                <w:sz w:val="20"/>
              </w:rPr>
            </w:pPr>
            <w:r w:rsidRPr="007107D2">
              <w:rPr>
                <w:sz w:val="20"/>
              </w:rPr>
              <w:t>+ 3 additional approved academic grade 12 courses</w:t>
            </w:r>
          </w:p>
        </w:tc>
        <w:tc>
          <w:tcPr>
            <w:tcW w:w="395" w:type="pct"/>
          </w:tcPr>
          <w:p w:rsidR="007107D2" w:rsidRPr="007107D2" w:rsidRDefault="007107D2" w:rsidP="007107D2">
            <w:pPr>
              <w:rPr>
                <w:sz w:val="20"/>
              </w:rPr>
            </w:pPr>
            <w:r>
              <w:rPr>
                <w:sz w:val="20"/>
              </w:rPr>
              <w:t>Mid-low 80s</w:t>
            </w:r>
          </w:p>
        </w:tc>
        <w:tc>
          <w:tcPr>
            <w:tcW w:w="582" w:type="pct"/>
          </w:tcPr>
          <w:p w:rsidR="007107D2" w:rsidRPr="007107D2" w:rsidRDefault="007107D2" w:rsidP="007107D2">
            <w:pPr>
              <w:rPr>
                <w:sz w:val="20"/>
              </w:rPr>
            </w:pPr>
            <w:proofErr w:type="spellStart"/>
            <w:r w:rsidRPr="007107D2">
              <w:rPr>
                <w:sz w:val="20"/>
              </w:rPr>
              <w:t>En</w:t>
            </w:r>
            <w:r>
              <w:rPr>
                <w:sz w:val="20"/>
              </w:rPr>
              <w:t>g</w:t>
            </w:r>
            <w:proofErr w:type="spellEnd"/>
            <w:r w:rsidRPr="007107D2">
              <w:rPr>
                <w:sz w:val="20"/>
              </w:rPr>
              <w:t xml:space="preserve"> 12 </w:t>
            </w:r>
            <w:r>
              <w:rPr>
                <w:sz w:val="20"/>
              </w:rPr>
              <w:br/>
            </w:r>
            <w:r w:rsidRPr="007107D2">
              <w:rPr>
                <w:sz w:val="20"/>
              </w:rPr>
              <w:t>and 3 other approved academic courses</w:t>
            </w:r>
          </w:p>
        </w:tc>
        <w:tc>
          <w:tcPr>
            <w:tcW w:w="587" w:type="pct"/>
            <w:vMerge w:val="restart"/>
          </w:tcPr>
          <w:p w:rsidR="007107D2" w:rsidRPr="007107D2" w:rsidRDefault="007107D2" w:rsidP="007107D2">
            <w:pPr>
              <w:rPr>
                <w:sz w:val="20"/>
              </w:rPr>
            </w:pPr>
            <w:r w:rsidRPr="007107D2">
              <w:rPr>
                <w:sz w:val="20"/>
              </w:rPr>
              <w:t xml:space="preserve">3 years full-time education in English </w:t>
            </w:r>
          </w:p>
          <w:p w:rsidR="007107D2" w:rsidRPr="007107D2" w:rsidRDefault="007107D2" w:rsidP="007107D2">
            <w:pPr>
              <w:rPr>
                <w:sz w:val="20"/>
              </w:rPr>
            </w:pPr>
          </w:p>
          <w:p w:rsidR="007107D2" w:rsidRPr="007107D2" w:rsidRDefault="007107D2" w:rsidP="007107D2">
            <w:pPr>
              <w:rPr>
                <w:sz w:val="20"/>
              </w:rPr>
            </w:pPr>
            <w:r w:rsidRPr="007107D2">
              <w:rPr>
                <w:sz w:val="20"/>
              </w:rPr>
              <w:t>IELTS –  Overall 6.5 with no lower than a 6 in any section</w:t>
            </w:r>
          </w:p>
          <w:p w:rsidR="007107D2" w:rsidRPr="007107D2" w:rsidRDefault="007107D2" w:rsidP="007107D2">
            <w:pPr>
              <w:rPr>
                <w:sz w:val="20"/>
              </w:rPr>
            </w:pPr>
          </w:p>
          <w:p w:rsidR="007107D2" w:rsidRPr="007107D2" w:rsidRDefault="007107D2" w:rsidP="007107D2">
            <w:pPr>
              <w:rPr>
                <w:sz w:val="20"/>
              </w:rPr>
            </w:pPr>
          </w:p>
          <w:p w:rsidR="007107D2" w:rsidRPr="007107D2" w:rsidRDefault="007107D2" w:rsidP="007107D2">
            <w:pPr>
              <w:rPr>
                <w:sz w:val="20"/>
              </w:rPr>
            </w:pPr>
            <w:r w:rsidRPr="007107D2">
              <w:rPr>
                <w:sz w:val="20"/>
              </w:rPr>
              <w:t>TOEFL – (internet) 88 with a minimum of 20 in each section</w:t>
            </w:r>
          </w:p>
          <w:p w:rsidR="007107D2" w:rsidRDefault="007107D2" w:rsidP="007107D2">
            <w:pPr>
              <w:rPr>
                <w:sz w:val="20"/>
              </w:rPr>
            </w:pPr>
          </w:p>
          <w:p w:rsidR="007107D2" w:rsidRPr="007107D2" w:rsidRDefault="007107D2" w:rsidP="007107D2">
            <w:pPr>
              <w:rPr>
                <w:sz w:val="20"/>
              </w:rPr>
            </w:pPr>
            <w:r w:rsidRPr="007107D2">
              <w:rPr>
                <w:sz w:val="20"/>
              </w:rPr>
              <w:t>Go to S</w:t>
            </w:r>
            <w:r>
              <w:rPr>
                <w:sz w:val="20"/>
              </w:rPr>
              <w:t>FU admissions for complete info</w:t>
            </w:r>
          </w:p>
        </w:tc>
        <w:tc>
          <w:tcPr>
            <w:tcW w:w="1148" w:type="pct"/>
            <w:vMerge w:val="restart"/>
          </w:tcPr>
          <w:p w:rsidR="007107D2" w:rsidRPr="007107D2" w:rsidRDefault="007107D2" w:rsidP="007107D2">
            <w:pPr>
              <w:rPr>
                <w:sz w:val="20"/>
              </w:rPr>
            </w:pPr>
            <w:r w:rsidRPr="007107D2">
              <w:rPr>
                <w:sz w:val="20"/>
              </w:rPr>
              <w:t xml:space="preserve">Applications open October 1st and close Feb.28 </w:t>
            </w:r>
          </w:p>
          <w:p w:rsidR="007107D2" w:rsidRPr="007107D2" w:rsidRDefault="007107D2" w:rsidP="007107D2">
            <w:pPr>
              <w:rPr>
                <w:sz w:val="20"/>
              </w:rPr>
            </w:pPr>
          </w:p>
          <w:p w:rsidR="007107D2" w:rsidRPr="007107D2" w:rsidRDefault="007107D2" w:rsidP="007107D2">
            <w:pPr>
              <w:rPr>
                <w:sz w:val="20"/>
              </w:rPr>
            </w:pPr>
            <w:r w:rsidRPr="007107D2">
              <w:rPr>
                <w:sz w:val="20"/>
              </w:rPr>
              <w:t xml:space="preserve">Apply </w:t>
            </w:r>
            <w:r w:rsidR="00290A77">
              <w:rPr>
                <w:sz w:val="20"/>
              </w:rPr>
              <w:t>online</w:t>
            </w:r>
            <w:r w:rsidRPr="007107D2">
              <w:rPr>
                <w:sz w:val="20"/>
              </w:rPr>
              <w:t xml:space="preserve"> at https://apply.educationplannerbc.ca/</w:t>
            </w:r>
          </w:p>
          <w:p w:rsidR="007107D2" w:rsidRPr="007107D2" w:rsidRDefault="007107D2" w:rsidP="007107D2">
            <w:pPr>
              <w:rPr>
                <w:sz w:val="20"/>
              </w:rPr>
            </w:pPr>
          </w:p>
          <w:p w:rsidR="007107D2" w:rsidRPr="007107D2" w:rsidRDefault="007107D2" w:rsidP="007107D2">
            <w:pPr>
              <w:rPr>
                <w:sz w:val="20"/>
              </w:rPr>
            </w:pPr>
          </w:p>
          <w:p w:rsidR="007107D2" w:rsidRPr="007107D2" w:rsidRDefault="007107D2" w:rsidP="007107D2">
            <w:pPr>
              <w:rPr>
                <w:sz w:val="20"/>
              </w:rPr>
            </w:pPr>
          </w:p>
          <w:p w:rsidR="007107D2" w:rsidRPr="007107D2" w:rsidRDefault="007107D2" w:rsidP="007107D2">
            <w:pPr>
              <w:rPr>
                <w:sz w:val="20"/>
              </w:rPr>
            </w:pPr>
            <w:r>
              <w:rPr>
                <w:sz w:val="20"/>
              </w:rPr>
              <w:t>************</w:t>
            </w:r>
            <w:r w:rsidRPr="007107D2">
              <w:rPr>
                <w:sz w:val="20"/>
              </w:rPr>
              <w:t>************</w:t>
            </w:r>
            <w:r>
              <w:rPr>
                <w:sz w:val="20"/>
              </w:rPr>
              <w:t>****</w:t>
            </w:r>
            <w:r w:rsidRPr="007107D2">
              <w:rPr>
                <w:sz w:val="20"/>
              </w:rPr>
              <w:t>***</w:t>
            </w:r>
          </w:p>
          <w:p w:rsidR="007107D2" w:rsidRPr="007107D2" w:rsidRDefault="00235FAE" w:rsidP="007107D2">
            <w:pPr>
              <w:rPr>
                <w:sz w:val="20"/>
              </w:rPr>
            </w:pPr>
            <w:r>
              <w:rPr>
                <w:sz w:val="20"/>
              </w:rPr>
              <w:t xml:space="preserve">GENERAL </w:t>
            </w:r>
            <w:r w:rsidR="007107D2" w:rsidRPr="007107D2">
              <w:rPr>
                <w:sz w:val="20"/>
              </w:rPr>
              <w:t>APPLICATION REQUIREMENTS:</w:t>
            </w:r>
          </w:p>
          <w:p w:rsidR="007107D2" w:rsidRPr="007107D2" w:rsidRDefault="007107D2" w:rsidP="007107D2">
            <w:pPr>
              <w:rPr>
                <w:sz w:val="20"/>
              </w:rPr>
            </w:pPr>
            <w:r w:rsidRPr="007107D2">
              <w:rPr>
                <w:sz w:val="20"/>
              </w:rPr>
              <w:t>A minimum of 60% is required in English 12 and Math 11 or 12 entrance courses, if between 60-69% (Math) 60-74% (</w:t>
            </w:r>
            <w:proofErr w:type="spellStart"/>
            <w:r w:rsidRPr="007107D2">
              <w:rPr>
                <w:sz w:val="20"/>
              </w:rPr>
              <w:t>Eng</w:t>
            </w:r>
            <w:proofErr w:type="spellEnd"/>
            <w:r w:rsidRPr="007107D2">
              <w:rPr>
                <w:sz w:val="20"/>
              </w:rPr>
              <w:t>) students are required to take English FAL X99 or Math FAN X99 within their first 3 semesters at SFU.</w:t>
            </w:r>
          </w:p>
          <w:p w:rsidR="007107D2" w:rsidRPr="007107D2" w:rsidRDefault="007107D2" w:rsidP="007107D2">
            <w:pPr>
              <w:rPr>
                <w:sz w:val="20"/>
              </w:rPr>
            </w:pPr>
            <w:r w:rsidRPr="007107D2">
              <w:rPr>
                <w:sz w:val="20"/>
              </w:rPr>
              <w:t>********</w:t>
            </w:r>
            <w:r>
              <w:rPr>
                <w:sz w:val="20"/>
              </w:rPr>
              <w:t>********</w:t>
            </w:r>
            <w:r w:rsidRPr="007107D2">
              <w:rPr>
                <w:sz w:val="20"/>
              </w:rPr>
              <w:t>********</w:t>
            </w:r>
            <w:r>
              <w:rPr>
                <w:sz w:val="20"/>
              </w:rPr>
              <w:t>**</w:t>
            </w:r>
            <w:r w:rsidRPr="007107D2">
              <w:rPr>
                <w:sz w:val="20"/>
              </w:rPr>
              <w:t>*****</w:t>
            </w:r>
          </w:p>
        </w:tc>
      </w:tr>
      <w:tr w:rsidR="007107D2" w:rsidTr="007107D2">
        <w:tc>
          <w:tcPr>
            <w:tcW w:w="488" w:type="pct"/>
            <w:vMerge/>
          </w:tcPr>
          <w:p w:rsidR="007107D2" w:rsidRPr="007107D2" w:rsidRDefault="007107D2" w:rsidP="007107D2">
            <w:pPr>
              <w:rPr>
                <w:sz w:val="20"/>
              </w:rPr>
            </w:pPr>
          </w:p>
        </w:tc>
        <w:tc>
          <w:tcPr>
            <w:tcW w:w="357" w:type="pct"/>
          </w:tcPr>
          <w:p w:rsidR="007107D2" w:rsidRDefault="007107D2" w:rsidP="007107D2">
            <w:pPr>
              <w:rPr>
                <w:sz w:val="20"/>
              </w:rPr>
            </w:pPr>
            <w:r>
              <w:rPr>
                <w:sz w:val="20"/>
              </w:rPr>
              <w:t>SCIENCE</w:t>
            </w:r>
          </w:p>
        </w:tc>
        <w:tc>
          <w:tcPr>
            <w:tcW w:w="1442" w:type="pct"/>
          </w:tcPr>
          <w:p w:rsidR="007107D2" w:rsidRDefault="007107D2" w:rsidP="007107D2">
            <w:pPr>
              <w:pStyle w:val="ListParagraph"/>
              <w:numPr>
                <w:ilvl w:val="0"/>
                <w:numId w:val="1"/>
              </w:numPr>
              <w:ind w:left="172" w:hanging="172"/>
              <w:rPr>
                <w:sz w:val="20"/>
              </w:rPr>
            </w:pPr>
            <w:proofErr w:type="spellStart"/>
            <w:r w:rsidRPr="007107D2">
              <w:rPr>
                <w:sz w:val="20"/>
              </w:rPr>
              <w:t>Eng</w:t>
            </w:r>
            <w:proofErr w:type="spellEnd"/>
            <w:r w:rsidRPr="007107D2">
              <w:rPr>
                <w:sz w:val="20"/>
              </w:rPr>
              <w:t xml:space="preserve"> 11 (or Langue 11)</w:t>
            </w:r>
          </w:p>
          <w:p w:rsidR="007107D2" w:rsidRDefault="007107D2" w:rsidP="007107D2">
            <w:pPr>
              <w:pStyle w:val="ListParagraph"/>
              <w:numPr>
                <w:ilvl w:val="0"/>
                <w:numId w:val="1"/>
              </w:numPr>
              <w:ind w:left="172" w:hanging="172"/>
              <w:rPr>
                <w:sz w:val="20"/>
              </w:rPr>
            </w:pPr>
            <w:r w:rsidRPr="007107D2">
              <w:rPr>
                <w:sz w:val="20"/>
              </w:rPr>
              <w:t>Language 11 (intro or Gr 12)</w:t>
            </w:r>
          </w:p>
          <w:p w:rsidR="007107D2" w:rsidRDefault="007107D2" w:rsidP="007107D2">
            <w:pPr>
              <w:pStyle w:val="ListParagraph"/>
              <w:numPr>
                <w:ilvl w:val="0"/>
                <w:numId w:val="1"/>
              </w:numPr>
              <w:ind w:left="172" w:hanging="172"/>
              <w:rPr>
                <w:sz w:val="20"/>
              </w:rPr>
            </w:pPr>
            <w:r w:rsidRPr="007107D2">
              <w:rPr>
                <w:sz w:val="20"/>
              </w:rPr>
              <w:t xml:space="preserve">Foundations of Math 11 </w:t>
            </w:r>
            <w:r>
              <w:rPr>
                <w:sz w:val="20"/>
              </w:rPr>
              <w:t xml:space="preserve">- </w:t>
            </w:r>
            <w:r w:rsidRPr="007107D2">
              <w:rPr>
                <w:sz w:val="20"/>
              </w:rPr>
              <w:t>min 60% (or Pre-</w:t>
            </w:r>
            <w:proofErr w:type="spellStart"/>
            <w:r w:rsidRPr="007107D2">
              <w:rPr>
                <w:sz w:val="20"/>
              </w:rPr>
              <w:t>Cal</w:t>
            </w:r>
            <w:r>
              <w:rPr>
                <w:sz w:val="20"/>
              </w:rPr>
              <w:t>c</w:t>
            </w:r>
            <w:proofErr w:type="spellEnd"/>
            <w:r w:rsidRPr="007107D2">
              <w:rPr>
                <w:sz w:val="20"/>
              </w:rPr>
              <w:t xml:space="preserve"> 11, Foundations 12, </w:t>
            </w:r>
            <w:proofErr w:type="spellStart"/>
            <w:r w:rsidRPr="007107D2">
              <w:rPr>
                <w:sz w:val="20"/>
              </w:rPr>
              <w:t>Cal</w:t>
            </w:r>
            <w:r>
              <w:rPr>
                <w:sz w:val="20"/>
              </w:rPr>
              <w:t>c</w:t>
            </w:r>
            <w:proofErr w:type="spellEnd"/>
            <w:r w:rsidRPr="007107D2">
              <w:rPr>
                <w:sz w:val="20"/>
              </w:rPr>
              <w:t xml:space="preserve"> 12)</w:t>
            </w:r>
          </w:p>
          <w:p w:rsidR="007107D2" w:rsidRDefault="007107D2" w:rsidP="007107D2">
            <w:pPr>
              <w:pStyle w:val="ListParagraph"/>
              <w:numPr>
                <w:ilvl w:val="0"/>
                <w:numId w:val="1"/>
              </w:numPr>
              <w:ind w:left="172" w:hanging="172"/>
              <w:rPr>
                <w:sz w:val="20"/>
              </w:rPr>
            </w:pPr>
            <w:r>
              <w:rPr>
                <w:sz w:val="20"/>
              </w:rPr>
              <w:t>Pre-</w:t>
            </w:r>
            <w:proofErr w:type="spellStart"/>
            <w:r>
              <w:rPr>
                <w:sz w:val="20"/>
              </w:rPr>
              <w:t>Calc</w:t>
            </w:r>
            <w:proofErr w:type="spellEnd"/>
            <w:r w:rsidRPr="007107D2">
              <w:rPr>
                <w:sz w:val="20"/>
              </w:rPr>
              <w:t xml:space="preserve"> 12</w:t>
            </w:r>
          </w:p>
          <w:p w:rsidR="007107D2" w:rsidRDefault="007107D2" w:rsidP="007107D2">
            <w:pPr>
              <w:pStyle w:val="ListParagraph"/>
              <w:numPr>
                <w:ilvl w:val="0"/>
                <w:numId w:val="1"/>
              </w:numPr>
              <w:ind w:left="172" w:hanging="172"/>
              <w:rPr>
                <w:sz w:val="20"/>
              </w:rPr>
            </w:pPr>
            <w:proofErr w:type="spellStart"/>
            <w:r w:rsidRPr="007107D2">
              <w:rPr>
                <w:sz w:val="20"/>
              </w:rPr>
              <w:t>Eng</w:t>
            </w:r>
            <w:proofErr w:type="spellEnd"/>
            <w:r w:rsidRPr="007107D2">
              <w:rPr>
                <w:sz w:val="20"/>
              </w:rPr>
              <w:t xml:space="preserve"> 12</w:t>
            </w:r>
            <w:r>
              <w:rPr>
                <w:sz w:val="20"/>
              </w:rPr>
              <w:t xml:space="preserve"> -</w:t>
            </w:r>
            <w:r w:rsidRPr="007107D2">
              <w:rPr>
                <w:sz w:val="20"/>
              </w:rPr>
              <w:t xml:space="preserve"> min blended 60% (or Langue 12)</w:t>
            </w:r>
          </w:p>
          <w:p w:rsidR="007107D2" w:rsidRDefault="007107D2" w:rsidP="007107D2">
            <w:pPr>
              <w:pStyle w:val="ListParagraph"/>
              <w:numPr>
                <w:ilvl w:val="0"/>
                <w:numId w:val="1"/>
              </w:numPr>
              <w:ind w:left="172" w:hanging="172"/>
              <w:rPr>
                <w:sz w:val="20"/>
              </w:rPr>
            </w:pPr>
            <w:proofErr w:type="spellStart"/>
            <w:r w:rsidRPr="007107D2">
              <w:rPr>
                <w:sz w:val="20"/>
              </w:rPr>
              <w:t>Chem</w:t>
            </w:r>
            <w:proofErr w:type="spellEnd"/>
            <w:r w:rsidRPr="007107D2">
              <w:rPr>
                <w:sz w:val="20"/>
              </w:rPr>
              <w:t xml:space="preserve"> 11</w:t>
            </w:r>
          </w:p>
          <w:p w:rsidR="007107D2" w:rsidRDefault="007107D2" w:rsidP="007107D2">
            <w:pPr>
              <w:pStyle w:val="ListParagraph"/>
              <w:numPr>
                <w:ilvl w:val="0"/>
                <w:numId w:val="1"/>
              </w:numPr>
              <w:ind w:left="172" w:hanging="172"/>
              <w:rPr>
                <w:sz w:val="20"/>
              </w:rPr>
            </w:pPr>
            <w:r w:rsidRPr="007107D2">
              <w:rPr>
                <w:sz w:val="20"/>
              </w:rPr>
              <w:t>Physics 11</w:t>
            </w:r>
          </w:p>
          <w:p w:rsidR="007107D2" w:rsidRPr="007107D2" w:rsidRDefault="007107D2" w:rsidP="007107D2">
            <w:pPr>
              <w:pStyle w:val="ListParagraph"/>
              <w:numPr>
                <w:ilvl w:val="0"/>
                <w:numId w:val="1"/>
              </w:numPr>
              <w:ind w:left="172" w:hanging="172"/>
              <w:rPr>
                <w:sz w:val="20"/>
              </w:rPr>
            </w:pPr>
            <w:r w:rsidRPr="007107D2">
              <w:rPr>
                <w:sz w:val="20"/>
              </w:rPr>
              <w:t>+ two science 12 courses</w:t>
            </w:r>
          </w:p>
        </w:tc>
        <w:tc>
          <w:tcPr>
            <w:tcW w:w="395" w:type="pct"/>
          </w:tcPr>
          <w:p w:rsidR="007107D2" w:rsidRDefault="007107D2" w:rsidP="007107D2">
            <w:pPr>
              <w:rPr>
                <w:sz w:val="20"/>
              </w:rPr>
            </w:pPr>
            <w:r>
              <w:rPr>
                <w:sz w:val="20"/>
              </w:rPr>
              <w:t>Mid 80s</w:t>
            </w:r>
          </w:p>
        </w:tc>
        <w:tc>
          <w:tcPr>
            <w:tcW w:w="582" w:type="pct"/>
          </w:tcPr>
          <w:p w:rsidR="007107D2" w:rsidRDefault="007107D2" w:rsidP="007107D2">
            <w:pPr>
              <w:rPr>
                <w:sz w:val="20"/>
              </w:rPr>
            </w:pPr>
            <w:proofErr w:type="spellStart"/>
            <w:r w:rsidRPr="007107D2">
              <w:rPr>
                <w:sz w:val="20"/>
              </w:rPr>
              <w:t>En</w:t>
            </w:r>
            <w:r>
              <w:rPr>
                <w:sz w:val="20"/>
              </w:rPr>
              <w:t>g</w:t>
            </w:r>
            <w:proofErr w:type="spellEnd"/>
            <w:r>
              <w:rPr>
                <w:sz w:val="20"/>
              </w:rPr>
              <w:t xml:space="preserve"> 12</w:t>
            </w:r>
          </w:p>
          <w:p w:rsidR="007107D2" w:rsidRDefault="007107D2" w:rsidP="007107D2">
            <w:pPr>
              <w:rPr>
                <w:sz w:val="20"/>
              </w:rPr>
            </w:pPr>
            <w:r w:rsidRPr="007107D2">
              <w:rPr>
                <w:sz w:val="20"/>
              </w:rPr>
              <w:t>Pre-</w:t>
            </w:r>
            <w:proofErr w:type="spellStart"/>
            <w:r w:rsidRPr="007107D2">
              <w:rPr>
                <w:sz w:val="20"/>
              </w:rPr>
              <w:t>Calc</w:t>
            </w:r>
            <w:proofErr w:type="spellEnd"/>
            <w:r w:rsidRPr="007107D2">
              <w:rPr>
                <w:sz w:val="20"/>
              </w:rPr>
              <w:t xml:space="preserve"> 12, </w:t>
            </w:r>
          </w:p>
          <w:p w:rsidR="007107D2" w:rsidRPr="007107D2" w:rsidRDefault="007107D2" w:rsidP="007107D2">
            <w:pPr>
              <w:rPr>
                <w:sz w:val="20"/>
              </w:rPr>
            </w:pPr>
            <w:r w:rsidRPr="007107D2">
              <w:rPr>
                <w:sz w:val="20"/>
              </w:rPr>
              <w:t>and two of the following: Bi</w:t>
            </w:r>
            <w:r>
              <w:rPr>
                <w:sz w:val="20"/>
              </w:rPr>
              <w:t>o</w:t>
            </w:r>
            <w:r w:rsidRPr="007107D2">
              <w:rPr>
                <w:sz w:val="20"/>
              </w:rPr>
              <w:t xml:space="preserve"> 12, </w:t>
            </w:r>
            <w:proofErr w:type="spellStart"/>
            <w:r w:rsidRPr="007107D2">
              <w:rPr>
                <w:sz w:val="20"/>
              </w:rPr>
              <w:t>Ch</w:t>
            </w:r>
            <w:r>
              <w:rPr>
                <w:sz w:val="20"/>
              </w:rPr>
              <w:t>em</w:t>
            </w:r>
            <w:proofErr w:type="spellEnd"/>
            <w:r w:rsidRPr="007107D2">
              <w:rPr>
                <w:sz w:val="20"/>
              </w:rPr>
              <w:t xml:space="preserve"> 12, Ph</w:t>
            </w:r>
            <w:r>
              <w:rPr>
                <w:sz w:val="20"/>
              </w:rPr>
              <w:t>ysics</w:t>
            </w:r>
            <w:r w:rsidRPr="007107D2">
              <w:rPr>
                <w:sz w:val="20"/>
              </w:rPr>
              <w:t xml:space="preserve"> 12, </w:t>
            </w:r>
            <w:proofErr w:type="spellStart"/>
            <w:r w:rsidRPr="007107D2">
              <w:rPr>
                <w:sz w:val="20"/>
              </w:rPr>
              <w:t>Geog</w:t>
            </w:r>
            <w:proofErr w:type="spellEnd"/>
            <w:r w:rsidRPr="007107D2">
              <w:rPr>
                <w:sz w:val="20"/>
              </w:rPr>
              <w:t xml:space="preserve"> 12, </w:t>
            </w:r>
            <w:proofErr w:type="spellStart"/>
            <w:r w:rsidRPr="007107D2">
              <w:rPr>
                <w:sz w:val="20"/>
              </w:rPr>
              <w:t>Geol</w:t>
            </w:r>
            <w:proofErr w:type="spellEnd"/>
            <w:r w:rsidRPr="007107D2">
              <w:rPr>
                <w:sz w:val="20"/>
              </w:rPr>
              <w:t xml:space="preserve"> 12</w:t>
            </w:r>
          </w:p>
        </w:tc>
        <w:tc>
          <w:tcPr>
            <w:tcW w:w="587" w:type="pct"/>
            <w:vMerge/>
          </w:tcPr>
          <w:p w:rsidR="007107D2" w:rsidRPr="007107D2" w:rsidRDefault="007107D2" w:rsidP="007107D2">
            <w:pPr>
              <w:rPr>
                <w:sz w:val="20"/>
              </w:rPr>
            </w:pPr>
          </w:p>
        </w:tc>
        <w:tc>
          <w:tcPr>
            <w:tcW w:w="1148" w:type="pct"/>
            <w:vMerge/>
          </w:tcPr>
          <w:p w:rsidR="007107D2" w:rsidRPr="007107D2" w:rsidRDefault="007107D2" w:rsidP="007107D2">
            <w:pPr>
              <w:rPr>
                <w:sz w:val="20"/>
              </w:rPr>
            </w:pPr>
          </w:p>
        </w:tc>
      </w:tr>
      <w:tr w:rsidR="007107D2" w:rsidTr="007107D2">
        <w:tc>
          <w:tcPr>
            <w:tcW w:w="488" w:type="pct"/>
            <w:vMerge/>
          </w:tcPr>
          <w:p w:rsidR="007107D2" w:rsidRPr="007107D2" w:rsidRDefault="007107D2" w:rsidP="007107D2">
            <w:pPr>
              <w:rPr>
                <w:sz w:val="20"/>
              </w:rPr>
            </w:pPr>
          </w:p>
        </w:tc>
        <w:tc>
          <w:tcPr>
            <w:tcW w:w="357" w:type="pct"/>
          </w:tcPr>
          <w:p w:rsidR="007107D2" w:rsidRDefault="007107D2" w:rsidP="007107D2">
            <w:pPr>
              <w:rPr>
                <w:sz w:val="20"/>
              </w:rPr>
            </w:pPr>
            <w:r>
              <w:rPr>
                <w:sz w:val="20"/>
              </w:rPr>
              <w:t>BUSINESS</w:t>
            </w:r>
          </w:p>
        </w:tc>
        <w:tc>
          <w:tcPr>
            <w:tcW w:w="1442" w:type="pct"/>
          </w:tcPr>
          <w:p w:rsidR="007107D2" w:rsidRPr="007107D2" w:rsidRDefault="007107D2" w:rsidP="007107D2">
            <w:pPr>
              <w:pStyle w:val="ListParagraph"/>
              <w:numPr>
                <w:ilvl w:val="0"/>
                <w:numId w:val="1"/>
              </w:numPr>
              <w:ind w:left="145" w:hanging="145"/>
              <w:rPr>
                <w:sz w:val="20"/>
              </w:rPr>
            </w:pPr>
            <w:proofErr w:type="spellStart"/>
            <w:r w:rsidRPr="007107D2">
              <w:rPr>
                <w:sz w:val="20"/>
              </w:rPr>
              <w:t>Eng</w:t>
            </w:r>
            <w:proofErr w:type="spellEnd"/>
            <w:r w:rsidRPr="007107D2">
              <w:rPr>
                <w:sz w:val="20"/>
              </w:rPr>
              <w:t xml:space="preserve"> 11 (or Langue 11)</w:t>
            </w:r>
          </w:p>
          <w:p w:rsidR="007107D2" w:rsidRPr="007107D2" w:rsidRDefault="007107D2" w:rsidP="007107D2">
            <w:pPr>
              <w:pStyle w:val="ListParagraph"/>
              <w:numPr>
                <w:ilvl w:val="0"/>
                <w:numId w:val="1"/>
              </w:numPr>
              <w:ind w:left="145" w:hanging="145"/>
              <w:rPr>
                <w:sz w:val="20"/>
              </w:rPr>
            </w:pPr>
            <w:r w:rsidRPr="007107D2">
              <w:rPr>
                <w:sz w:val="20"/>
              </w:rPr>
              <w:t>Language 11 (intro or Gr 12)</w:t>
            </w:r>
          </w:p>
          <w:p w:rsidR="007107D2" w:rsidRPr="007107D2" w:rsidRDefault="007107D2" w:rsidP="007107D2">
            <w:pPr>
              <w:pStyle w:val="ListParagraph"/>
              <w:numPr>
                <w:ilvl w:val="0"/>
                <w:numId w:val="1"/>
              </w:numPr>
              <w:ind w:left="145" w:hanging="145"/>
              <w:rPr>
                <w:sz w:val="20"/>
              </w:rPr>
            </w:pPr>
            <w:proofErr w:type="spellStart"/>
            <w:r w:rsidRPr="007107D2">
              <w:rPr>
                <w:sz w:val="20"/>
              </w:rPr>
              <w:t>Sci</w:t>
            </w:r>
            <w:proofErr w:type="spellEnd"/>
            <w:r w:rsidRPr="007107D2">
              <w:rPr>
                <w:sz w:val="20"/>
              </w:rPr>
              <w:t xml:space="preserve"> 11 (Bio, </w:t>
            </w:r>
            <w:proofErr w:type="spellStart"/>
            <w:r w:rsidRPr="007107D2">
              <w:rPr>
                <w:sz w:val="20"/>
              </w:rPr>
              <w:t>Chem</w:t>
            </w:r>
            <w:proofErr w:type="spellEnd"/>
            <w:r w:rsidRPr="007107D2">
              <w:rPr>
                <w:sz w:val="20"/>
              </w:rPr>
              <w:t xml:space="preserve">, Earth </w:t>
            </w:r>
            <w:proofErr w:type="spellStart"/>
            <w:r w:rsidRPr="007107D2">
              <w:rPr>
                <w:sz w:val="20"/>
              </w:rPr>
              <w:t>Sci</w:t>
            </w:r>
            <w:proofErr w:type="spellEnd"/>
            <w:r w:rsidRPr="007107D2">
              <w:rPr>
                <w:sz w:val="20"/>
              </w:rPr>
              <w:t>, Physics or Gr 12)</w:t>
            </w:r>
          </w:p>
          <w:p w:rsidR="007107D2" w:rsidRPr="007107D2" w:rsidRDefault="007107D2" w:rsidP="007107D2">
            <w:pPr>
              <w:pStyle w:val="ListParagraph"/>
              <w:numPr>
                <w:ilvl w:val="0"/>
                <w:numId w:val="1"/>
              </w:numPr>
              <w:ind w:left="145" w:hanging="145"/>
              <w:rPr>
                <w:sz w:val="20"/>
              </w:rPr>
            </w:pPr>
            <w:r w:rsidRPr="007107D2">
              <w:rPr>
                <w:sz w:val="20"/>
              </w:rPr>
              <w:t xml:space="preserve">Foundations of Math 11 </w:t>
            </w:r>
            <w:r>
              <w:rPr>
                <w:sz w:val="20"/>
              </w:rPr>
              <w:t xml:space="preserve">- </w:t>
            </w:r>
            <w:r w:rsidRPr="007107D2">
              <w:rPr>
                <w:sz w:val="20"/>
              </w:rPr>
              <w:t>min 60% (or Pre-</w:t>
            </w:r>
            <w:proofErr w:type="spellStart"/>
            <w:r w:rsidRPr="007107D2">
              <w:rPr>
                <w:sz w:val="20"/>
              </w:rPr>
              <w:t>Cal</w:t>
            </w:r>
            <w:r>
              <w:rPr>
                <w:sz w:val="20"/>
              </w:rPr>
              <w:t>c</w:t>
            </w:r>
            <w:proofErr w:type="spellEnd"/>
            <w:r w:rsidRPr="007107D2">
              <w:rPr>
                <w:sz w:val="20"/>
              </w:rPr>
              <w:t xml:space="preserve"> 11, Foundations 12, </w:t>
            </w:r>
            <w:proofErr w:type="spellStart"/>
            <w:r w:rsidRPr="007107D2">
              <w:rPr>
                <w:sz w:val="20"/>
              </w:rPr>
              <w:t>Cal</w:t>
            </w:r>
            <w:r>
              <w:rPr>
                <w:sz w:val="20"/>
              </w:rPr>
              <w:t>c</w:t>
            </w:r>
            <w:proofErr w:type="spellEnd"/>
            <w:r w:rsidRPr="007107D2">
              <w:rPr>
                <w:sz w:val="20"/>
              </w:rPr>
              <w:t xml:space="preserve"> 12)</w:t>
            </w:r>
          </w:p>
          <w:p w:rsidR="007107D2" w:rsidRPr="007107D2" w:rsidRDefault="007107D2" w:rsidP="007107D2">
            <w:pPr>
              <w:pStyle w:val="ListParagraph"/>
              <w:numPr>
                <w:ilvl w:val="0"/>
                <w:numId w:val="1"/>
              </w:numPr>
              <w:ind w:left="145" w:hanging="145"/>
              <w:rPr>
                <w:sz w:val="20"/>
              </w:rPr>
            </w:pPr>
            <w:r w:rsidRPr="007107D2">
              <w:rPr>
                <w:sz w:val="20"/>
              </w:rPr>
              <w:t>Pre-</w:t>
            </w:r>
            <w:proofErr w:type="spellStart"/>
            <w:r w:rsidRPr="007107D2">
              <w:rPr>
                <w:sz w:val="20"/>
              </w:rPr>
              <w:t>Calc</w:t>
            </w:r>
            <w:proofErr w:type="spellEnd"/>
            <w:r w:rsidRPr="007107D2">
              <w:rPr>
                <w:sz w:val="20"/>
              </w:rPr>
              <w:t xml:space="preserve"> 12</w:t>
            </w:r>
          </w:p>
          <w:p w:rsidR="007107D2" w:rsidRPr="007107D2" w:rsidRDefault="007107D2" w:rsidP="007107D2">
            <w:pPr>
              <w:pStyle w:val="ListParagraph"/>
              <w:numPr>
                <w:ilvl w:val="0"/>
                <w:numId w:val="1"/>
              </w:numPr>
              <w:ind w:left="145" w:hanging="145"/>
              <w:rPr>
                <w:sz w:val="20"/>
              </w:rPr>
            </w:pPr>
            <w:proofErr w:type="spellStart"/>
            <w:r w:rsidRPr="007107D2">
              <w:rPr>
                <w:sz w:val="20"/>
              </w:rPr>
              <w:t>Eng</w:t>
            </w:r>
            <w:proofErr w:type="spellEnd"/>
            <w:r w:rsidRPr="007107D2">
              <w:rPr>
                <w:sz w:val="20"/>
              </w:rPr>
              <w:t xml:space="preserve"> 12 </w:t>
            </w:r>
            <w:r>
              <w:rPr>
                <w:sz w:val="20"/>
              </w:rPr>
              <w:t xml:space="preserve">- </w:t>
            </w:r>
            <w:r w:rsidRPr="007107D2">
              <w:rPr>
                <w:sz w:val="20"/>
              </w:rPr>
              <w:t>min blended 60% (or Langue 12)</w:t>
            </w:r>
          </w:p>
          <w:p w:rsidR="007107D2" w:rsidRPr="007107D2" w:rsidRDefault="007107D2" w:rsidP="007107D2">
            <w:pPr>
              <w:pStyle w:val="ListParagraph"/>
              <w:numPr>
                <w:ilvl w:val="0"/>
                <w:numId w:val="1"/>
              </w:numPr>
              <w:ind w:left="145" w:hanging="145"/>
              <w:rPr>
                <w:sz w:val="20"/>
              </w:rPr>
            </w:pPr>
            <w:r w:rsidRPr="007107D2">
              <w:rPr>
                <w:sz w:val="20"/>
              </w:rPr>
              <w:t>+ 2 additional approved academic grade 12 courses</w:t>
            </w:r>
          </w:p>
        </w:tc>
        <w:tc>
          <w:tcPr>
            <w:tcW w:w="395" w:type="pct"/>
          </w:tcPr>
          <w:p w:rsidR="007107D2" w:rsidRPr="007107D2" w:rsidRDefault="007107D2" w:rsidP="007107D2">
            <w:pPr>
              <w:rPr>
                <w:sz w:val="20"/>
              </w:rPr>
            </w:pPr>
            <w:r w:rsidRPr="007107D2">
              <w:rPr>
                <w:sz w:val="20"/>
              </w:rPr>
              <w:t>83%</w:t>
            </w:r>
          </w:p>
          <w:p w:rsidR="007107D2" w:rsidRPr="007107D2" w:rsidRDefault="007107D2" w:rsidP="007107D2">
            <w:pPr>
              <w:rPr>
                <w:sz w:val="20"/>
              </w:rPr>
            </w:pPr>
            <w:r w:rsidRPr="007107D2">
              <w:rPr>
                <w:sz w:val="20"/>
              </w:rPr>
              <w:t xml:space="preserve">   +</w:t>
            </w:r>
          </w:p>
          <w:p w:rsidR="007107D2" w:rsidRDefault="007107D2" w:rsidP="007107D2">
            <w:pPr>
              <w:rPr>
                <w:sz w:val="20"/>
              </w:rPr>
            </w:pPr>
            <w:r w:rsidRPr="007107D2">
              <w:rPr>
                <w:sz w:val="20"/>
              </w:rPr>
              <w:t>Broad Based Application</w:t>
            </w:r>
          </w:p>
        </w:tc>
        <w:tc>
          <w:tcPr>
            <w:tcW w:w="582" w:type="pct"/>
          </w:tcPr>
          <w:p w:rsidR="007107D2" w:rsidRDefault="007107D2" w:rsidP="007107D2">
            <w:pPr>
              <w:rPr>
                <w:sz w:val="20"/>
              </w:rPr>
            </w:pPr>
            <w:proofErr w:type="spellStart"/>
            <w:r w:rsidRPr="007107D2">
              <w:rPr>
                <w:sz w:val="20"/>
              </w:rPr>
              <w:t>En</w:t>
            </w:r>
            <w:r>
              <w:rPr>
                <w:sz w:val="20"/>
              </w:rPr>
              <w:t>g</w:t>
            </w:r>
            <w:proofErr w:type="spellEnd"/>
            <w:r>
              <w:rPr>
                <w:sz w:val="20"/>
              </w:rPr>
              <w:t xml:space="preserve"> 12</w:t>
            </w:r>
          </w:p>
          <w:p w:rsidR="007107D2" w:rsidRPr="007107D2" w:rsidRDefault="007107D2" w:rsidP="007107D2">
            <w:pPr>
              <w:rPr>
                <w:sz w:val="20"/>
              </w:rPr>
            </w:pPr>
            <w:r w:rsidRPr="007107D2">
              <w:rPr>
                <w:sz w:val="20"/>
              </w:rPr>
              <w:t>Pre-</w:t>
            </w:r>
            <w:proofErr w:type="spellStart"/>
            <w:r w:rsidRPr="007107D2">
              <w:rPr>
                <w:sz w:val="20"/>
              </w:rPr>
              <w:t>Calc</w:t>
            </w:r>
            <w:proofErr w:type="spellEnd"/>
            <w:r w:rsidRPr="007107D2">
              <w:rPr>
                <w:sz w:val="20"/>
              </w:rPr>
              <w:t xml:space="preserve"> 12, </w:t>
            </w:r>
            <w:r>
              <w:rPr>
                <w:sz w:val="20"/>
              </w:rPr>
              <w:br/>
            </w:r>
            <w:r w:rsidRPr="007107D2">
              <w:rPr>
                <w:sz w:val="20"/>
              </w:rPr>
              <w:t>and two other approved academic courses</w:t>
            </w:r>
          </w:p>
        </w:tc>
        <w:tc>
          <w:tcPr>
            <w:tcW w:w="587" w:type="pct"/>
            <w:vMerge/>
          </w:tcPr>
          <w:p w:rsidR="007107D2" w:rsidRPr="007107D2" w:rsidRDefault="007107D2" w:rsidP="007107D2">
            <w:pPr>
              <w:rPr>
                <w:sz w:val="20"/>
              </w:rPr>
            </w:pPr>
          </w:p>
        </w:tc>
        <w:tc>
          <w:tcPr>
            <w:tcW w:w="1148" w:type="pct"/>
            <w:vMerge/>
          </w:tcPr>
          <w:p w:rsidR="007107D2" w:rsidRPr="007107D2" w:rsidRDefault="007107D2" w:rsidP="007107D2">
            <w:pPr>
              <w:rPr>
                <w:sz w:val="20"/>
              </w:rPr>
            </w:pPr>
          </w:p>
        </w:tc>
      </w:tr>
      <w:tr w:rsidR="007107D2" w:rsidTr="007107D2">
        <w:tc>
          <w:tcPr>
            <w:tcW w:w="5000" w:type="pct"/>
            <w:gridSpan w:val="7"/>
          </w:tcPr>
          <w:p w:rsidR="007107D2" w:rsidRPr="007107D2" w:rsidRDefault="007107D2" w:rsidP="007107D2">
            <w:pPr>
              <w:rPr>
                <w:sz w:val="20"/>
              </w:rPr>
            </w:pPr>
            <w:r>
              <w:rPr>
                <w:sz w:val="20"/>
              </w:rPr>
              <w:t xml:space="preserve">Note: </w:t>
            </w:r>
            <w:r w:rsidRPr="007107D2">
              <w:rPr>
                <w:sz w:val="20"/>
              </w:rPr>
              <w:t>Direct admission to SFU fr</w:t>
            </w:r>
            <w:r>
              <w:rPr>
                <w:sz w:val="20"/>
              </w:rPr>
              <w:t>om high school is possible to: Health Sciences (high</w:t>
            </w:r>
            <w:r w:rsidRPr="007107D2">
              <w:rPr>
                <w:sz w:val="20"/>
              </w:rPr>
              <w:t xml:space="preserve"> 80’</w:t>
            </w:r>
            <w:r>
              <w:rPr>
                <w:sz w:val="20"/>
              </w:rPr>
              <w:t xml:space="preserve">s), Environment (low 80’s), </w:t>
            </w:r>
            <w:r w:rsidRPr="00D576FA">
              <w:rPr>
                <w:sz w:val="20"/>
              </w:rPr>
              <w:t>Kinesiology (mid 80’s),</w:t>
            </w:r>
            <w:r w:rsidRPr="007107D2">
              <w:rPr>
                <w:sz w:val="20"/>
              </w:rPr>
              <w:t xml:space="preserve"> Applied Scien</w:t>
            </w:r>
            <w:r>
              <w:rPr>
                <w:sz w:val="20"/>
              </w:rPr>
              <w:t>ces (high 80’s), Education (high 80’s), Communication (low</w:t>
            </w:r>
            <w:r w:rsidRPr="007107D2">
              <w:rPr>
                <w:sz w:val="20"/>
              </w:rPr>
              <w:t xml:space="preserve"> 80’s), Contemporary Arts (low 80’s, one FNA Grade 12 course accepted)</w:t>
            </w:r>
          </w:p>
        </w:tc>
      </w:tr>
    </w:tbl>
    <w:p w:rsidR="007107D2" w:rsidRDefault="007107D2" w:rsidP="007107D2">
      <w:pPr>
        <w:spacing w:after="0" w:line="240" w:lineRule="auto"/>
        <w:rPr>
          <w:sz w:val="18"/>
        </w:rPr>
      </w:pPr>
    </w:p>
    <w:p w:rsidR="00D576FA" w:rsidRDefault="00D576FA">
      <w:pPr>
        <w:rPr>
          <w:sz w:val="18"/>
        </w:rPr>
      </w:pPr>
      <w:r>
        <w:rPr>
          <w:sz w:val="18"/>
        </w:rPr>
        <w:br w:type="page"/>
      </w:r>
    </w:p>
    <w:tbl>
      <w:tblPr>
        <w:tblStyle w:val="TableGrid"/>
        <w:tblW w:w="5000" w:type="pct"/>
        <w:tblLook w:val="04A0" w:firstRow="1" w:lastRow="0" w:firstColumn="1" w:lastColumn="0" w:noHBand="0" w:noVBand="1"/>
      </w:tblPr>
      <w:tblGrid>
        <w:gridCol w:w="1405"/>
        <w:gridCol w:w="1480"/>
        <w:gridCol w:w="3631"/>
        <w:gridCol w:w="1275"/>
        <w:gridCol w:w="1603"/>
        <w:gridCol w:w="1689"/>
        <w:gridCol w:w="3307"/>
      </w:tblGrid>
      <w:tr w:rsidR="00D576FA" w:rsidTr="00235FAE">
        <w:tc>
          <w:tcPr>
            <w:tcW w:w="488" w:type="pct"/>
            <w:vAlign w:val="center"/>
          </w:tcPr>
          <w:p w:rsidR="00D576FA" w:rsidRPr="007107D2" w:rsidRDefault="00D576FA" w:rsidP="00394B60">
            <w:pPr>
              <w:rPr>
                <w:b/>
              </w:rPr>
            </w:pPr>
            <w:r w:rsidRPr="007107D2">
              <w:rPr>
                <w:b/>
              </w:rPr>
              <w:lastRenderedPageBreak/>
              <w:t>INSTITUTION</w:t>
            </w:r>
          </w:p>
        </w:tc>
        <w:tc>
          <w:tcPr>
            <w:tcW w:w="514" w:type="pct"/>
            <w:vAlign w:val="center"/>
          </w:tcPr>
          <w:p w:rsidR="00D576FA" w:rsidRPr="007107D2" w:rsidRDefault="00D576FA" w:rsidP="00394B60">
            <w:pPr>
              <w:jc w:val="center"/>
              <w:rPr>
                <w:b/>
              </w:rPr>
            </w:pPr>
            <w:r w:rsidRPr="007107D2">
              <w:rPr>
                <w:b/>
              </w:rPr>
              <w:t>FACULTY</w:t>
            </w:r>
          </w:p>
        </w:tc>
        <w:tc>
          <w:tcPr>
            <w:tcW w:w="1262" w:type="pct"/>
            <w:vAlign w:val="center"/>
          </w:tcPr>
          <w:p w:rsidR="00D576FA" w:rsidRPr="007107D2" w:rsidRDefault="00D576FA" w:rsidP="00394B60">
            <w:pPr>
              <w:jc w:val="center"/>
              <w:rPr>
                <w:b/>
              </w:rPr>
            </w:pPr>
            <w:r w:rsidRPr="007107D2">
              <w:rPr>
                <w:b/>
              </w:rPr>
              <w:t>REQUIREMENTS</w:t>
            </w:r>
          </w:p>
        </w:tc>
        <w:tc>
          <w:tcPr>
            <w:tcW w:w="443" w:type="pct"/>
            <w:vAlign w:val="center"/>
          </w:tcPr>
          <w:p w:rsidR="00D576FA" w:rsidRPr="007107D2" w:rsidRDefault="00D576FA" w:rsidP="00394B60">
            <w:pPr>
              <w:jc w:val="center"/>
              <w:rPr>
                <w:b/>
              </w:rPr>
            </w:pPr>
            <w:r w:rsidRPr="007107D2">
              <w:rPr>
                <w:b/>
              </w:rPr>
              <w:t>GPA</w:t>
            </w:r>
          </w:p>
          <w:p w:rsidR="00D576FA" w:rsidRPr="007107D2" w:rsidRDefault="00D576FA" w:rsidP="00394B60">
            <w:pPr>
              <w:jc w:val="center"/>
              <w:rPr>
                <w:b/>
              </w:rPr>
            </w:pPr>
            <w:r>
              <w:rPr>
                <w:b/>
                <w:sz w:val="18"/>
              </w:rPr>
              <w:t>(</w:t>
            </w:r>
            <w:r w:rsidRPr="007107D2">
              <w:rPr>
                <w:b/>
                <w:sz w:val="18"/>
              </w:rPr>
              <w:t>ESTIMATE</w:t>
            </w:r>
            <w:r>
              <w:rPr>
                <w:b/>
                <w:sz w:val="18"/>
              </w:rPr>
              <w:t>)</w:t>
            </w:r>
          </w:p>
        </w:tc>
        <w:tc>
          <w:tcPr>
            <w:tcW w:w="557" w:type="pct"/>
            <w:vAlign w:val="center"/>
          </w:tcPr>
          <w:p w:rsidR="00D576FA" w:rsidRPr="007107D2" w:rsidRDefault="00D576FA" w:rsidP="00394B60">
            <w:pPr>
              <w:jc w:val="center"/>
              <w:rPr>
                <w:b/>
              </w:rPr>
            </w:pPr>
            <w:r w:rsidRPr="007107D2">
              <w:rPr>
                <w:b/>
              </w:rPr>
              <w:t xml:space="preserve">GPA </w:t>
            </w:r>
            <w:r w:rsidR="002B3CE6">
              <w:rPr>
                <w:b/>
              </w:rPr>
              <w:br/>
            </w:r>
            <w:r w:rsidRPr="007107D2">
              <w:rPr>
                <w:b/>
              </w:rPr>
              <w:t>BASED ON</w:t>
            </w:r>
          </w:p>
        </w:tc>
        <w:tc>
          <w:tcPr>
            <w:tcW w:w="587" w:type="pct"/>
            <w:vAlign w:val="center"/>
          </w:tcPr>
          <w:p w:rsidR="00D576FA" w:rsidRPr="007107D2" w:rsidRDefault="00D576FA" w:rsidP="00394B60">
            <w:pPr>
              <w:jc w:val="center"/>
              <w:rPr>
                <w:b/>
              </w:rPr>
            </w:pPr>
            <w:r w:rsidRPr="007107D2">
              <w:rPr>
                <w:b/>
              </w:rPr>
              <w:t>ENGLISH LANGUAGE REQUIREMENTS</w:t>
            </w:r>
          </w:p>
        </w:tc>
        <w:tc>
          <w:tcPr>
            <w:tcW w:w="1149" w:type="pct"/>
            <w:vAlign w:val="center"/>
          </w:tcPr>
          <w:p w:rsidR="00D576FA" w:rsidRPr="007107D2" w:rsidRDefault="00D576FA" w:rsidP="00394B60">
            <w:pPr>
              <w:jc w:val="center"/>
              <w:rPr>
                <w:b/>
              </w:rPr>
            </w:pPr>
            <w:r w:rsidRPr="007107D2">
              <w:rPr>
                <w:b/>
              </w:rPr>
              <w:t>APPLICATION DATE</w:t>
            </w:r>
          </w:p>
        </w:tc>
      </w:tr>
      <w:tr w:rsidR="00273FF8" w:rsidTr="001D2D6A">
        <w:trPr>
          <w:trHeight w:val="1171"/>
        </w:trPr>
        <w:tc>
          <w:tcPr>
            <w:tcW w:w="488" w:type="pct"/>
            <w:vMerge w:val="restart"/>
          </w:tcPr>
          <w:p w:rsidR="00273FF8" w:rsidRPr="00235FAE" w:rsidRDefault="00273FF8" w:rsidP="00394B60">
            <w:pPr>
              <w:rPr>
                <w:b/>
                <w:sz w:val="32"/>
              </w:rPr>
            </w:pPr>
            <w:r w:rsidRPr="00235FAE">
              <w:rPr>
                <w:b/>
                <w:sz w:val="32"/>
              </w:rPr>
              <w:t>UBC</w:t>
            </w:r>
          </w:p>
        </w:tc>
        <w:tc>
          <w:tcPr>
            <w:tcW w:w="514" w:type="pct"/>
            <w:vMerge w:val="restart"/>
          </w:tcPr>
          <w:p w:rsidR="00273FF8" w:rsidRPr="007107D2" w:rsidRDefault="00273FF8" w:rsidP="00394B60">
            <w:pPr>
              <w:rPr>
                <w:sz w:val="20"/>
              </w:rPr>
            </w:pPr>
            <w:r>
              <w:rPr>
                <w:sz w:val="20"/>
              </w:rPr>
              <w:t xml:space="preserve">ARTS </w:t>
            </w:r>
          </w:p>
        </w:tc>
        <w:tc>
          <w:tcPr>
            <w:tcW w:w="1262" w:type="pct"/>
            <w:vMerge w:val="restart"/>
          </w:tcPr>
          <w:p w:rsidR="00290A77" w:rsidRPr="00290A77" w:rsidRDefault="00290A77" w:rsidP="00290A77">
            <w:pPr>
              <w:pStyle w:val="ListParagraph"/>
              <w:numPr>
                <w:ilvl w:val="0"/>
                <w:numId w:val="1"/>
              </w:numPr>
              <w:ind w:left="120" w:hanging="120"/>
              <w:rPr>
                <w:sz w:val="20"/>
              </w:rPr>
            </w:pPr>
            <w:proofErr w:type="spellStart"/>
            <w:r>
              <w:rPr>
                <w:sz w:val="20"/>
              </w:rPr>
              <w:t>Eng</w:t>
            </w:r>
            <w:proofErr w:type="spellEnd"/>
            <w:r w:rsidRPr="00290A77">
              <w:rPr>
                <w:sz w:val="20"/>
              </w:rPr>
              <w:t xml:space="preserve"> 11</w:t>
            </w:r>
          </w:p>
          <w:p w:rsidR="00290A77" w:rsidRPr="00290A77" w:rsidRDefault="00290A77" w:rsidP="00290A77">
            <w:pPr>
              <w:pStyle w:val="ListParagraph"/>
              <w:numPr>
                <w:ilvl w:val="0"/>
                <w:numId w:val="1"/>
              </w:numPr>
              <w:ind w:left="120" w:hanging="120"/>
              <w:rPr>
                <w:sz w:val="20"/>
              </w:rPr>
            </w:pPr>
            <w:r w:rsidRPr="00290A77">
              <w:rPr>
                <w:sz w:val="20"/>
              </w:rPr>
              <w:t>A language 11 or waiver</w:t>
            </w:r>
          </w:p>
          <w:p w:rsidR="002B3CE6" w:rsidRDefault="002B3CE6" w:rsidP="002B3CE6">
            <w:pPr>
              <w:pStyle w:val="ListParagraph"/>
              <w:numPr>
                <w:ilvl w:val="0"/>
                <w:numId w:val="1"/>
              </w:numPr>
              <w:ind w:left="120" w:hanging="120"/>
              <w:rPr>
                <w:sz w:val="20"/>
              </w:rPr>
            </w:pPr>
            <w:r>
              <w:rPr>
                <w:sz w:val="20"/>
              </w:rPr>
              <w:t>Pre-</w:t>
            </w:r>
            <w:proofErr w:type="spellStart"/>
            <w:r>
              <w:rPr>
                <w:sz w:val="20"/>
              </w:rPr>
              <w:t>C</w:t>
            </w:r>
            <w:r w:rsidR="00290A77">
              <w:rPr>
                <w:sz w:val="20"/>
              </w:rPr>
              <w:t>alc</w:t>
            </w:r>
            <w:proofErr w:type="spellEnd"/>
            <w:r w:rsidR="00290A77" w:rsidRPr="00290A77">
              <w:rPr>
                <w:sz w:val="20"/>
              </w:rPr>
              <w:t xml:space="preserve"> </w:t>
            </w:r>
            <w:r w:rsidR="00290A77">
              <w:rPr>
                <w:sz w:val="20"/>
              </w:rPr>
              <w:t>11 or Foundations of Math</w:t>
            </w:r>
            <w:r w:rsidR="00290A77" w:rsidRPr="00290A77">
              <w:rPr>
                <w:sz w:val="20"/>
              </w:rPr>
              <w:t xml:space="preserve"> 12</w:t>
            </w:r>
          </w:p>
          <w:p w:rsidR="002B3CE6" w:rsidRDefault="00290A77" w:rsidP="00290A77">
            <w:pPr>
              <w:pStyle w:val="ListParagraph"/>
              <w:numPr>
                <w:ilvl w:val="0"/>
                <w:numId w:val="1"/>
              </w:numPr>
              <w:ind w:left="120" w:hanging="120"/>
              <w:rPr>
                <w:sz w:val="20"/>
              </w:rPr>
            </w:pPr>
            <w:r w:rsidRPr="002B3CE6">
              <w:rPr>
                <w:sz w:val="20"/>
              </w:rPr>
              <w:t>Sci</w:t>
            </w:r>
            <w:r w:rsidR="002B3CE6" w:rsidRPr="002B3CE6">
              <w:rPr>
                <w:sz w:val="20"/>
              </w:rPr>
              <w:t xml:space="preserve"> 11 (Physics, Bio, </w:t>
            </w:r>
            <w:proofErr w:type="spellStart"/>
            <w:r w:rsidR="002B3CE6" w:rsidRPr="002B3CE6">
              <w:rPr>
                <w:sz w:val="20"/>
              </w:rPr>
              <w:t>Chem</w:t>
            </w:r>
            <w:proofErr w:type="spellEnd"/>
            <w:r w:rsidR="002B3CE6" w:rsidRPr="002B3CE6">
              <w:rPr>
                <w:sz w:val="20"/>
              </w:rPr>
              <w:t xml:space="preserve">, Earth </w:t>
            </w:r>
            <w:proofErr w:type="spellStart"/>
            <w:r w:rsidR="002B3CE6" w:rsidRPr="002B3CE6">
              <w:rPr>
                <w:sz w:val="20"/>
              </w:rPr>
              <w:t>Sci</w:t>
            </w:r>
            <w:proofErr w:type="spellEnd"/>
            <w:r w:rsidR="002B3CE6">
              <w:rPr>
                <w:sz w:val="20"/>
              </w:rPr>
              <w:t>)</w:t>
            </w:r>
          </w:p>
          <w:p w:rsidR="00273FF8" w:rsidRPr="002B3CE6" w:rsidRDefault="00290A77" w:rsidP="00290A77">
            <w:pPr>
              <w:pStyle w:val="ListParagraph"/>
              <w:numPr>
                <w:ilvl w:val="0"/>
                <w:numId w:val="1"/>
              </w:numPr>
              <w:ind w:left="120" w:hanging="120"/>
              <w:rPr>
                <w:sz w:val="20"/>
              </w:rPr>
            </w:pPr>
            <w:r w:rsidRPr="002B3CE6">
              <w:rPr>
                <w:sz w:val="20"/>
              </w:rPr>
              <w:t>An approved Social Studies course</w:t>
            </w:r>
          </w:p>
          <w:p w:rsidR="00290A77" w:rsidRPr="00290A77" w:rsidRDefault="00290A77" w:rsidP="00290A77">
            <w:pPr>
              <w:pStyle w:val="ListParagraph"/>
              <w:numPr>
                <w:ilvl w:val="0"/>
                <w:numId w:val="1"/>
              </w:numPr>
              <w:ind w:left="120" w:hanging="120"/>
              <w:rPr>
                <w:sz w:val="20"/>
              </w:rPr>
            </w:pPr>
            <w:r w:rsidRPr="00290A77">
              <w:rPr>
                <w:sz w:val="20"/>
              </w:rPr>
              <w:t xml:space="preserve">English </w:t>
            </w:r>
            <w:r w:rsidR="002B3CE6">
              <w:rPr>
                <w:sz w:val="20"/>
              </w:rPr>
              <w:t>12</w:t>
            </w:r>
          </w:p>
          <w:p w:rsidR="00290A77" w:rsidRPr="00290A77" w:rsidRDefault="00290A77" w:rsidP="00290A77">
            <w:pPr>
              <w:pStyle w:val="ListParagraph"/>
              <w:numPr>
                <w:ilvl w:val="0"/>
                <w:numId w:val="1"/>
              </w:numPr>
              <w:ind w:left="120" w:hanging="120"/>
              <w:rPr>
                <w:sz w:val="20"/>
              </w:rPr>
            </w:pPr>
            <w:r w:rsidRPr="00290A77">
              <w:rPr>
                <w:sz w:val="20"/>
              </w:rPr>
              <w:t>Three other approved Grade 12 courses</w:t>
            </w:r>
          </w:p>
          <w:p w:rsidR="00290A77" w:rsidRPr="007107D2" w:rsidRDefault="00290A77" w:rsidP="00290A77">
            <w:pPr>
              <w:pStyle w:val="ListParagraph"/>
              <w:numPr>
                <w:ilvl w:val="0"/>
                <w:numId w:val="1"/>
              </w:numPr>
              <w:ind w:left="120" w:hanging="120"/>
              <w:rPr>
                <w:sz w:val="20"/>
              </w:rPr>
            </w:pPr>
            <w:r w:rsidRPr="00290A77">
              <w:rPr>
                <w:sz w:val="20"/>
              </w:rPr>
              <w:t>Students intending to major in Econ</w:t>
            </w:r>
            <w:r w:rsidR="002B3CE6">
              <w:rPr>
                <w:sz w:val="20"/>
              </w:rPr>
              <w:t>omics must complete Pre-</w:t>
            </w:r>
            <w:proofErr w:type="spellStart"/>
            <w:r w:rsidR="002B3CE6">
              <w:rPr>
                <w:sz w:val="20"/>
              </w:rPr>
              <w:t>C</w:t>
            </w:r>
            <w:r>
              <w:rPr>
                <w:sz w:val="20"/>
              </w:rPr>
              <w:t>alc</w:t>
            </w:r>
            <w:proofErr w:type="spellEnd"/>
            <w:r w:rsidRPr="00290A77">
              <w:rPr>
                <w:sz w:val="20"/>
              </w:rPr>
              <w:t xml:space="preserve"> 12</w:t>
            </w:r>
          </w:p>
        </w:tc>
        <w:tc>
          <w:tcPr>
            <w:tcW w:w="443" w:type="pct"/>
          </w:tcPr>
          <w:p w:rsidR="00273FF8" w:rsidRDefault="00273FF8" w:rsidP="00394B60">
            <w:pPr>
              <w:rPr>
                <w:sz w:val="20"/>
              </w:rPr>
            </w:pPr>
            <w:r>
              <w:rPr>
                <w:sz w:val="20"/>
              </w:rPr>
              <w:t>Vancouver</w:t>
            </w:r>
          </w:p>
          <w:p w:rsidR="00273FF8" w:rsidRDefault="00273FF8" w:rsidP="00394B60">
            <w:pPr>
              <w:rPr>
                <w:sz w:val="20"/>
              </w:rPr>
            </w:pPr>
            <w:r>
              <w:rPr>
                <w:sz w:val="20"/>
              </w:rPr>
              <w:t>Mid to high 80s</w:t>
            </w:r>
          </w:p>
          <w:p w:rsidR="002B3CE6" w:rsidRPr="007107D2" w:rsidRDefault="002B3CE6" w:rsidP="00394B60">
            <w:pPr>
              <w:rPr>
                <w:sz w:val="20"/>
              </w:rPr>
            </w:pPr>
          </w:p>
        </w:tc>
        <w:tc>
          <w:tcPr>
            <w:tcW w:w="557" w:type="pct"/>
            <w:vMerge w:val="restart"/>
          </w:tcPr>
          <w:p w:rsidR="00290A77" w:rsidRPr="00290A77" w:rsidRDefault="00290A77" w:rsidP="00290A77">
            <w:pPr>
              <w:rPr>
                <w:sz w:val="20"/>
              </w:rPr>
            </w:pPr>
            <w:proofErr w:type="spellStart"/>
            <w:r w:rsidRPr="00290A77">
              <w:rPr>
                <w:sz w:val="20"/>
              </w:rPr>
              <w:t>En</w:t>
            </w:r>
            <w:r w:rsidR="00C52B99">
              <w:rPr>
                <w:sz w:val="20"/>
              </w:rPr>
              <w:t>g</w:t>
            </w:r>
            <w:proofErr w:type="spellEnd"/>
            <w:r w:rsidRPr="00290A77">
              <w:rPr>
                <w:sz w:val="20"/>
              </w:rPr>
              <w:t xml:space="preserve"> 12 and 3 approved academic 12’s or AP courses</w:t>
            </w:r>
          </w:p>
          <w:p w:rsidR="00273FF8" w:rsidRPr="007107D2" w:rsidRDefault="00273FF8" w:rsidP="00394B60">
            <w:pPr>
              <w:rPr>
                <w:sz w:val="20"/>
              </w:rPr>
            </w:pPr>
          </w:p>
        </w:tc>
        <w:tc>
          <w:tcPr>
            <w:tcW w:w="587" w:type="pct"/>
            <w:vMerge w:val="restart"/>
          </w:tcPr>
          <w:p w:rsidR="00DA2CBC" w:rsidRPr="00DA2CBC" w:rsidRDefault="00DA2CBC" w:rsidP="00DA2CBC">
            <w:pPr>
              <w:rPr>
                <w:sz w:val="20"/>
              </w:rPr>
            </w:pPr>
            <w:r w:rsidRPr="00DA2CBC">
              <w:rPr>
                <w:sz w:val="20"/>
              </w:rPr>
              <w:t>3 years full-time education in English</w:t>
            </w:r>
          </w:p>
          <w:p w:rsidR="00DA2CBC" w:rsidRPr="00DA2CBC" w:rsidRDefault="00DA2CBC" w:rsidP="00DA2CBC">
            <w:pPr>
              <w:rPr>
                <w:sz w:val="20"/>
              </w:rPr>
            </w:pPr>
          </w:p>
          <w:p w:rsidR="00DA2CBC" w:rsidRPr="00DA2CBC" w:rsidRDefault="00DA2CBC" w:rsidP="00DA2CBC">
            <w:pPr>
              <w:rPr>
                <w:sz w:val="20"/>
              </w:rPr>
            </w:pPr>
            <w:r>
              <w:rPr>
                <w:sz w:val="20"/>
              </w:rPr>
              <w:t xml:space="preserve">TOEFL </w:t>
            </w:r>
            <w:r w:rsidRPr="00DA2CBC">
              <w:rPr>
                <w:sz w:val="20"/>
              </w:rPr>
              <w:t xml:space="preserve">(internet) </w:t>
            </w:r>
            <w:r>
              <w:rPr>
                <w:sz w:val="20"/>
              </w:rPr>
              <w:t xml:space="preserve">- </w:t>
            </w:r>
            <w:r w:rsidRPr="00DA2CBC">
              <w:rPr>
                <w:sz w:val="20"/>
              </w:rPr>
              <w:t xml:space="preserve">90 </w:t>
            </w:r>
          </w:p>
          <w:p w:rsidR="00DA2CBC" w:rsidRPr="00DA2CBC" w:rsidRDefault="00DA2CBC" w:rsidP="00DA2CBC">
            <w:pPr>
              <w:rPr>
                <w:sz w:val="20"/>
              </w:rPr>
            </w:pPr>
            <w:r w:rsidRPr="00DA2CBC">
              <w:rPr>
                <w:sz w:val="20"/>
              </w:rPr>
              <w:t>TOEFL (paper)</w:t>
            </w:r>
            <w:r>
              <w:rPr>
                <w:sz w:val="20"/>
              </w:rPr>
              <w:t xml:space="preserve"> -</w:t>
            </w:r>
            <w:r w:rsidRPr="00DA2CBC">
              <w:rPr>
                <w:sz w:val="20"/>
              </w:rPr>
              <w:t xml:space="preserve"> 55 in each section</w:t>
            </w:r>
          </w:p>
          <w:p w:rsidR="00DA2CBC" w:rsidRPr="00DA2CBC" w:rsidRDefault="00DA2CBC" w:rsidP="00DA2CBC">
            <w:pPr>
              <w:rPr>
                <w:sz w:val="20"/>
              </w:rPr>
            </w:pPr>
          </w:p>
          <w:p w:rsidR="00DA2CBC" w:rsidRPr="00DA2CBC" w:rsidRDefault="00DA2CBC" w:rsidP="00DA2CBC">
            <w:pPr>
              <w:rPr>
                <w:sz w:val="20"/>
              </w:rPr>
            </w:pPr>
            <w:r w:rsidRPr="00DA2CBC">
              <w:rPr>
                <w:sz w:val="20"/>
              </w:rPr>
              <w:t>IELTS –  Overall 6.5 with no lower than a 6 in any section</w:t>
            </w:r>
          </w:p>
          <w:p w:rsidR="00DA2CBC" w:rsidRDefault="00DA2CBC" w:rsidP="00DA2CBC">
            <w:pPr>
              <w:rPr>
                <w:sz w:val="20"/>
              </w:rPr>
            </w:pPr>
          </w:p>
          <w:p w:rsidR="00DA2CBC" w:rsidRPr="00DA2CBC" w:rsidRDefault="00DA2CBC" w:rsidP="00DA2CBC">
            <w:pPr>
              <w:rPr>
                <w:sz w:val="20"/>
              </w:rPr>
            </w:pPr>
            <w:r w:rsidRPr="00DA2CBC">
              <w:rPr>
                <w:sz w:val="20"/>
              </w:rPr>
              <w:t>Go to UBC admissions for complete info</w:t>
            </w:r>
          </w:p>
          <w:p w:rsidR="00273FF8" w:rsidRPr="007107D2" w:rsidRDefault="00273FF8" w:rsidP="00394B60">
            <w:pPr>
              <w:rPr>
                <w:sz w:val="20"/>
              </w:rPr>
            </w:pPr>
          </w:p>
        </w:tc>
        <w:tc>
          <w:tcPr>
            <w:tcW w:w="1149" w:type="pct"/>
            <w:vMerge w:val="restart"/>
          </w:tcPr>
          <w:p w:rsidR="00290A77" w:rsidRDefault="00273FF8" w:rsidP="00394B60">
            <w:pPr>
              <w:rPr>
                <w:sz w:val="20"/>
              </w:rPr>
            </w:pPr>
            <w:r w:rsidRPr="007107D2">
              <w:rPr>
                <w:sz w:val="20"/>
              </w:rPr>
              <w:t xml:space="preserve">Applications open </w:t>
            </w:r>
            <w:r w:rsidR="00290A77">
              <w:rPr>
                <w:sz w:val="20"/>
              </w:rPr>
              <w:t>early September</w:t>
            </w:r>
          </w:p>
          <w:p w:rsidR="00235FAE" w:rsidRDefault="00235FAE" w:rsidP="00394B60">
            <w:pPr>
              <w:rPr>
                <w:sz w:val="20"/>
              </w:rPr>
            </w:pPr>
          </w:p>
          <w:p w:rsidR="00290A77" w:rsidRDefault="00290A77" w:rsidP="00394B60">
            <w:pPr>
              <w:rPr>
                <w:sz w:val="20"/>
              </w:rPr>
            </w:pPr>
            <w:r>
              <w:rPr>
                <w:sz w:val="20"/>
              </w:rPr>
              <w:t>Apply by Dec. 1</w:t>
            </w:r>
            <w:r w:rsidRPr="00290A77">
              <w:rPr>
                <w:sz w:val="20"/>
                <w:vertAlign w:val="superscript"/>
              </w:rPr>
              <w:t>st</w:t>
            </w:r>
            <w:r>
              <w:rPr>
                <w:sz w:val="20"/>
              </w:rPr>
              <w:t xml:space="preserve"> for early admission</w:t>
            </w:r>
          </w:p>
          <w:p w:rsidR="00235FAE" w:rsidRDefault="00235FAE" w:rsidP="00394B60">
            <w:pPr>
              <w:rPr>
                <w:sz w:val="20"/>
              </w:rPr>
            </w:pPr>
          </w:p>
          <w:p w:rsidR="00290A77" w:rsidRDefault="00290A77" w:rsidP="00394B60">
            <w:pPr>
              <w:rPr>
                <w:sz w:val="20"/>
                <w:vertAlign w:val="superscript"/>
              </w:rPr>
            </w:pPr>
            <w:r>
              <w:rPr>
                <w:sz w:val="20"/>
              </w:rPr>
              <w:t>Application deadline is Jan. 15</w:t>
            </w:r>
            <w:r w:rsidRPr="00290A77">
              <w:rPr>
                <w:sz w:val="20"/>
                <w:vertAlign w:val="superscript"/>
              </w:rPr>
              <w:t>th</w:t>
            </w:r>
          </w:p>
          <w:p w:rsidR="00273FF8" w:rsidRPr="007107D2" w:rsidRDefault="00290A77" w:rsidP="00394B60">
            <w:pPr>
              <w:rPr>
                <w:sz w:val="20"/>
              </w:rPr>
            </w:pPr>
            <w:r>
              <w:rPr>
                <w:sz w:val="20"/>
              </w:rPr>
              <w:t xml:space="preserve"> </w:t>
            </w:r>
            <w:r w:rsidR="00273FF8" w:rsidRPr="007107D2">
              <w:rPr>
                <w:sz w:val="20"/>
              </w:rPr>
              <w:t xml:space="preserve"> </w:t>
            </w:r>
          </w:p>
          <w:p w:rsidR="00273FF8" w:rsidRDefault="00290A77" w:rsidP="00394B60">
            <w:pPr>
              <w:rPr>
                <w:sz w:val="20"/>
              </w:rPr>
            </w:pPr>
            <w:r>
              <w:rPr>
                <w:sz w:val="20"/>
              </w:rPr>
              <w:t>Apply by Dec. 1</w:t>
            </w:r>
            <w:r w:rsidRPr="00290A77">
              <w:rPr>
                <w:sz w:val="20"/>
                <w:vertAlign w:val="superscript"/>
              </w:rPr>
              <w:t>st</w:t>
            </w:r>
            <w:r>
              <w:rPr>
                <w:sz w:val="20"/>
              </w:rPr>
              <w:t xml:space="preserve"> to be eligible for a Major Entrance Award</w:t>
            </w:r>
          </w:p>
          <w:p w:rsidR="00290A77" w:rsidRPr="007107D2" w:rsidRDefault="00290A77" w:rsidP="00394B60">
            <w:pPr>
              <w:rPr>
                <w:sz w:val="20"/>
              </w:rPr>
            </w:pPr>
          </w:p>
          <w:p w:rsidR="00273FF8" w:rsidRPr="007107D2" w:rsidRDefault="00273FF8" w:rsidP="00394B60">
            <w:pPr>
              <w:rPr>
                <w:sz w:val="20"/>
              </w:rPr>
            </w:pPr>
            <w:r w:rsidRPr="007107D2">
              <w:rPr>
                <w:sz w:val="20"/>
              </w:rPr>
              <w:t xml:space="preserve">Apply </w:t>
            </w:r>
            <w:r w:rsidR="00290A77">
              <w:rPr>
                <w:sz w:val="20"/>
              </w:rPr>
              <w:t>online</w:t>
            </w:r>
            <w:r w:rsidRPr="007107D2">
              <w:rPr>
                <w:sz w:val="20"/>
              </w:rPr>
              <w:t xml:space="preserve"> at </w:t>
            </w:r>
            <w:r w:rsidR="00290A77" w:rsidRPr="00290A77">
              <w:rPr>
                <w:sz w:val="20"/>
              </w:rPr>
              <w:t>https://account.you.ubc.ca/ubc/</w:t>
            </w:r>
          </w:p>
          <w:p w:rsidR="00273FF8" w:rsidRPr="007107D2" w:rsidRDefault="00273FF8" w:rsidP="00394B60">
            <w:pPr>
              <w:rPr>
                <w:sz w:val="20"/>
              </w:rPr>
            </w:pPr>
          </w:p>
          <w:p w:rsidR="00273FF8" w:rsidRPr="007107D2" w:rsidRDefault="00273FF8" w:rsidP="00394B60">
            <w:pPr>
              <w:rPr>
                <w:sz w:val="20"/>
              </w:rPr>
            </w:pPr>
            <w:r>
              <w:rPr>
                <w:sz w:val="20"/>
              </w:rPr>
              <w:t>************</w:t>
            </w:r>
            <w:r w:rsidRPr="007107D2">
              <w:rPr>
                <w:sz w:val="20"/>
              </w:rPr>
              <w:t>************</w:t>
            </w:r>
            <w:r>
              <w:rPr>
                <w:sz w:val="20"/>
              </w:rPr>
              <w:t>****</w:t>
            </w:r>
            <w:r w:rsidRPr="007107D2">
              <w:rPr>
                <w:sz w:val="20"/>
              </w:rPr>
              <w:t>***</w:t>
            </w:r>
          </w:p>
          <w:p w:rsidR="00273FF8" w:rsidRPr="007107D2" w:rsidRDefault="00235FAE" w:rsidP="00394B60">
            <w:pPr>
              <w:rPr>
                <w:sz w:val="20"/>
              </w:rPr>
            </w:pPr>
            <w:r>
              <w:rPr>
                <w:sz w:val="20"/>
              </w:rPr>
              <w:t xml:space="preserve">GENERAL </w:t>
            </w:r>
            <w:r w:rsidR="00273FF8" w:rsidRPr="007107D2">
              <w:rPr>
                <w:sz w:val="20"/>
              </w:rPr>
              <w:t>APPLICATION REQUIREMENTS:</w:t>
            </w:r>
          </w:p>
          <w:p w:rsidR="00290A77" w:rsidRPr="00290A77" w:rsidRDefault="00290A77" w:rsidP="00290A77">
            <w:pPr>
              <w:rPr>
                <w:sz w:val="20"/>
              </w:rPr>
            </w:pPr>
            <w:r w:rsidRPr="00290A77">
              <w:rPr>
                <w:sz w:val="20"/>
              </w:rPr>
              <w:t>Final grade of 70% in Grade 11 or Grade 12 English (or equivalent course, including provincial examinations where applicable).</w:t>
            </w:r>
          </w:p>
          <w:p w:rsidR="00273FF8" w:rsidRPr="007107D2" w:rsidRDefault="00290A77" w:rsidP="00290A77">
            <w:pPr>
              <w:rPr>
                <w:sz w:val="20"/>
              </w:rPr>
            </w:pPr>
            <w:r w:rsidRPr="00290A77">
              <w:rPr>
                <w:sz w:val="20"/>
              </w:rPr>
              <w:t xml:space="preserve">Graduation from high school with a minimum average of 70% (or higher for </w:t>
            </w:r>
            <w:r w:rsidR="00A2050D">
              <w:rPr>
                <w:sz w:val="20"/>
              </w:rPr>
              <w:t>most</w:t>
            </w:r>
            <w:r w:rsidRPr="00290A77">
              <w:rPr>
                <w:sz w:val="20"/>
              </w:rPr>
              <w:t xml:space="preserve"> programs).</w:t>
            </w:r>
          </w:p>
          <w:p w:rsidR="00273FF8" w:rsidRPr="007107D2" w:rsidRDefault="00273FF8" w:rsidP="00394B60">
            <w:pPr>
              <w:rPr>
                <w:sz w:val="20"/>
              </w:rPr>
            </w:pPr>
            <w:r w:rsidRPr="007107D2">
              <w:rPr>
                <w:sz w:val="20"/>
              </w:rPr>
              <w:t>********</w:t>
            </w:r>
            <w:r>
              <w:rPr>
                <w:sz w:val="20"/>
              </w:rPr>
              <w:t>********</w:t>
            </w:r>
            <w:r w:rsidRPr="007107D2">
              <w:rPr>
                <w:sz w:val="20"/>
              </w:rPr>
              <w:t>********</w:t>
            </w:r>
            <w:r>
              <w:rPr>
                <w:sz w:val="20"/>
              </w:rPr>
              <w:t>**</w:t>
            </w:r>
            <w:r w:rsidRPr="007107D2">
              <w:rPr>
                <w:sz w:val="20"/>
              </w:rPr>
              <w:t>*****</w:t>
            </w:r>
          </w:p>
        </w:tc>
      </w:tr>
      <w:tr w:rsidR="00273FF8" w:rsidTr="00235FAE">
        <w:trPr>
          <w:trHeight w:val="487"/>
        </w:trPr>
        <w:tc>
          <w:tcPr>
            <w:tcW w:w="488" w:type="pct"/>
            <w:vMerge/>
          </w:tcPr>
          <w:p w:rsidR="00273FF8" w:rsidRDefault="00273FF8" w:rsidP="00394B60">
            <w:pPr>
              <w:rPr>
                <w:sz w:val="32"/>
              </w:rPr>
            </w:pPr>
          </w:p>
        </w:tc>
        <w:tc>
          <w:tcPr>
            <w:tcW w:w="514" w:type="pct"/>
            <w:vMerge/>
          </w:tcPr>
          <w:p w:rsidR="00273FF8" w:rsidRDefault="00273FF8" w:rsidP="00394B60">
            <w:pPr>
              <w:rPr>
                <w:sz w:val="20"/>
              </w:rPr>
            </w:pPr>
          </w:p>
        </w:tc>
        <w:tc>
          <w:tcPr>
            <w:tcW w:w="1262" w:type="pct"/>
            <w:vMerge/>
          </w:tcPr>
          <w:p w:rsidR="00273FF8" w:rsidRPr="007107D2" w:rsidRDefault="00273FF8" w:rsidP="00394B60">
            <w:pPr>
              <w:pStyle w:val="ListParagraph"/>
              <w:numPr>
                <w:ilvl w:val="0"/>
                <w:numId w:val="1"/>
              </w:numPr>
              <w:ind w:left="172" w:hanging="172"/>
              <w:rPr>
                <w:sz w:val="20"/>
              </w:rPr>
            </w:pPr>
          </w:p>
        </w:tc>
        <w:tc>
          <w:tcPr>
            <w:tcW w:w="443" w:type="pct"/>
          </w:tcPr>
          <w:p w:rsidR="00273FF8" w:rsidRDefault="00273FF8" w:rsidP="00394B60">
            <w:pPr>
              <w:rPr>
                <w:sz w:val="20"/>
              </w:rPr>
            </w:pPr>
            <w:r>
              <w:rPr>
                <w:sz w:val="20"/>
              </w:rPr>
              <w:t>Okanagan</w:t>
            </w:r>
          </w:p>
          <w:p w:rsidR="00273FF8" w:rsidRPr="007107D2" w:rsidRDefault="00273FF8" w:rsidP="00394B60">
            <w:pPr>
              <w:rPr>
                <w:sz w:val="20"/>
              </w:rPr>
            </w:pPr>
            <w:r>
              <w:rPr>
                <w:sz w:val="20"/>
              </w:rPr>
              <w:t>Mid to high 70s</w:t>
            </w:r>
          </w:p>
        </w:tc>
        <w:tc>
          <w:tcPr>
            <w:tcW w:w="557" w:type="pct"/>
            <w:vMerge/>
          </w:tcPr>
          <w:p w:rsidR="00273FF8" w:rsidRPr="007107D2" w:rsidRDefault="00273FF8" w:rsidP="00394B60">
            <w:pPr>
              <w:rPr>
                <w:sz w:val="20"/>
              </w:rPr>
            </w:pPr>
          </w:p>
        </w:tc>
        <w:tc>
          <w:tcPr>
            <w:tcW w:w="587" w:type="pct"/>
            <w:vMerge/>
          </w:tcPr>
          <w:p w:rsidR="00273FF8" w:rsidRPr="007107D2" w:rsidRDefault="00273FF8" w:rsidP="00394B60">
            <w:pPr>
              <w:rPr>
                <w:sz w:val="20"/>
              </w:rPr>
            </w:pPr>
          </w:p>
        </w:tc>
        <w:tc>
          <w:tcPr>
            <w:tcW w:w="1149" w:type="pct"/>
            <w:vMerge/>
          </w:tcPr>
          <w:p w:rsidR="00273FF8" w:rsidRPr="007107D2" w:rsidRDefault="00273FF8" w:rsidP="00394B60">
            <w:pPr>
              <w:rPr>
                <w:sz w:val="20"/>
              </w:rPr>
            </w:pPr>
          </w:p>
        </w:tc>
      </w:tr>
      <w:tr w:rsidR="00273FF8" w:rsidTr="001D2D6A">
        <w:trPr>
          <w:trHeight w:val="1558"/>
        </w:trPr>
        <w:tc>
          <w:tcPr>
            <w:tcW w:w="488" w:type="pct"/>
            <w:vMerge/>
          </w:tcPr>
          <w:p w:rsidR="00273FF8" w:rsidRPr="007107D2" w:rsidRDefault="00273FF8" w:rsidP="00273FF8">
            <w:pPr>
              <w:rPr>
                <w:sz w:val="20"/>
              </w:rPr>
            </w:pPr>
          </w:p>
        </w:tc>
        <w:tc>
          <w:tcPr>
            <w:tcW w:w="514" w:type="pct"/>
            <w:vMerge w:val="restart"/>
          </w:tcPr>
          <w:p w:rsidR="00273FF8" w:rsidRDefault="00273FF8" w:rsidP="00273FF8">
            <w:pPr>
              <w:rPr>
                <w:sz w:val="20"/>
              </w:rPr>
            </w:pPr>
            <w:r>
              <w:rPr>
                <w:sz w:val="20"/>
              </w:rPr>
              <w:t>SCIENCE</w:t>
            </w:r>
          </w:p>
        </w:tc>
        <w:tc>
          <w:tcPr>
            <w:tcW w:w="1262" w:type="pct"/>
            <w:vMerge w:val="restart"/>
          </w:tcPr>
          <w:p w:rsidR="00235FAE" w:rsidRPr="00235FAE" w:rsidRDefault="00235FAE" w:rsidP="00235FAE">
            <w:pPr>
              <w:pStyle w:val="ListParagraph"/>
              <w:numPr>
                <w:ilvl w:val="0"/>
                <w:numId w:val="1"/>
              </w:numPr>
              <w:ind w:left="120" w:hanging="120"/>
              <w:rPr>
                <w:sz w:val="20"/>
              </w:rPr>
            </w:pPr>
            <w:proofErr w:type="spellStart"/>
            <w:r>
              <w:rPr>
                <w:sz w:val="20"/>
              </w:rPr>
              <w:t>Eng</w:t>
            </w:r>
            <w:proofErr w:type="spellEnd"/>
            <w:r w:rsidRPr="00235FAE">
              <w:rPr>
                <w:sz w:val="20"/>
              </w:rPr>
              <w:t xml:space="preserve"> 11</w:t>
            </w:r>
          </w:p>
          <w:p w:rsidR="00235FAE" w:rsidRPr="00235FAE" w:rsidRDefault="00235FAE" w:rsidP="00235FAE">
            <w:pPr>
              <w:pStyle w:val="ListParagraph"/>
              <w:numPr>
                <w:ilvl w:val="0"/>
                <w:numId w:val="1"/>
              </w:numPr>
              <w:ind w:left="120" w:hanging="120"/>
              <w:rPr>
                <w:sz w:val="20"/>
              </w:rPr>
            </w:pPr>
            <w:r w:rsidRPr="00235FAE">
              <w:rPr>
                <w:sz w:val="20"/>
              </w:rPr>
              <w:t>A language 11 or waiver</w:t>
            </w:r>
          </w:p>
          <w:p w:rsidR="00235FAE" w:rsidRPr="00235FAE" w:rsidRDefault="00235FAE" w:rsidP="00235FAE">
            <w:pPr>
              <w:pStyle w:val="ListParagraph"/>
              <w:numPr>
                <w:ilvl w:val="0"/>
                <w:numId w:val="1"/>
              </w:numPr>
              <w:ind w:left="120" w:hanging="120"/>
              <w:rPr>
                <w:sz w:val="20"/>
              </w:rPr>
            </w:pPr>
            <w:r>
              <w:rPr>
                <w:sz w:val="20"/>
              </w:rPr>
              <w:t>Pre-</w:t>
            </w:r>
            <w:proofErr w:type="spellStart"/>
            <w:r>
              <w:rPr>
                <w:sz w:val="20"/>
              </w:rPr>
              <w:t>calc</w:t>
            </w:r>
            <w:proofErr w:type="spellEnd"/>
            <w:r w:rsidRPr="00235FAE">
              <w:rPr>
                <w:sz w:val="20"/>
              </w:rPr>
              <w:t xml:space="preserve"> 1</w:t>
            </w:r>
            <w:r>
              <w:rPr>
                <w:sz w:val="20"/>
              </w:rPr>
              <w:t xml:space="preserve">1 or Foundations of Math </w:t>
            </w:r>
            <w:r w:rsidRPr="00235FAE">
              <w:rPr>
                <w:sz w:val="20"/>
              </w:rPr>
              <w:t>12</w:t>
            </w:r>
          </w:p>
          <w:p w:rsidR="00235FAE" w:rsidRDefault="00235FAE" w:rsidP="00235FAE">
            <w:pPr>
              <w:pStyle w:val="ListParagraph"/>
              <w:numPr>
                <w:ilvl w:val="0"/>
                <w:numId w:val="1"/>
              </w:numPr>
              <w:ind w:left="120" w:hanging="120"/>
              <w:rPr>
                <w:sz w:val="20"/>
              </w:rPr>
            </w:pPr>
            <w:r>
              <w:rPr>
                <w:sz w:val="20"/>
              </w:rPr>
              <w:t>Physics 11</w:t>
            </w:r>
          </w:p>
          <w:p w:rsidR="00235FAE" w:rsidRPr="00235FAE" w:rsidRDefault="00235FAE" w:rsidP="00235FAE">
            <w:pPr>
              <w:pStyle w:val="ListParagraph"/>
              <w:numPr>
                <w:ilvl w:val="0"/>
                <w:numId w:val="1"/>
              </w:numPr>
              <w:ind w:left="120" w:hanging="120"/>
              <w:rPr>
                <w:sz w:val="20"/>
              </w:rPr>
            </w:pPr>
            <w:r w:rsidRPr="00235FAE">
              <w:rPr>
                <w:sz w:val="20"/>
              </w:rPr>
              <w:t>Chemistry 11</w:t>
            </w:r>
          </w:p>
          <w:p w:rsidR="00273FF8" w:rsidRDefault="00235FAE" w:rsidP="00235FAE">
            <w:pPr>
              <w:pStyle w:val="ListParagraph"/>
              <w:numPr>
                <w:ilvl w:val="0"/>
                <w:numId w:val="1"/>
              </w:numPr>
              <w:ind w:left="120" w:hanging="120"/>
              <w:rPr>
                <w:sz w:val="20"/>
              </w:rPr>
            </w:pPr>
            <w:r w:rsidRPr="00235FAE">
              <w:rPr>
                <w:sz w:val="20"/>
              </w:rPr>
              <w:t>An approved Social Studies course</w:t>
            </w:r>
          </w:p>
          <w:p w:rsidR="00235FAE" w:rsidRPr="00235FAE" w:rsidRDefault="00235FAE" w:rsidP="00235FAE">
            <w:pPr>
              <w:pStyle w:val="ListParagraph"/>
              <w:numPr>
                <w:ilvl w:val="0"/>
                <w:numId w:val="1"/>
              </w:numPr>
              <w:ind w:left="120" w:hanging="120"/>
              <w:rPr>
                <w:sz w:val="20"/>
              </w:rPr>
            </w:pPr>
            <w:r>
              <w:rPr>
                <w:sz w:val="20"/>
              </w:rPr>
              <w:t>English 12</w:t>
            </w:r>
          </w:p>
          <w:p w:rsidR="00235FAE" w:rsidRPr="00235FAE" w:rsidRDefault="00235FAE" w:rsidP="00235FAE">
            <w:pPr>
              <w:pStyle w:val="ListParagraph"/>
              <w:numPr>
                <w:ilvl w:val="0"/>
                <w:numId w:val="1"/>
              </w:numPr>
              <w:ind w:left="120" w:hanging="120"/>
              <w:rPr>
                <w:sz w:val="20"/>
              </w:rPr>
            </w:pPr>
            <w:r>
              <w:rPr>
                <w:sz w:val="20"/>
              </w:rPr>
              <w:t>Pre-</w:t>
            </w:r>
            <w:proofErr w:type="spellStart"/>
            <w:r>
              <w:rPr>
                <w:sz w:val="20"/>
              </w:rPr>
              <w:t>calc</w:t>
            </w:r>
            <w:proofErr w:type="spellEnd"/>
            <w:r w:rsidRPr="00235FAE">
              <w:rPr>
                <w:sz w:val="20"/>
              </w:rPr>
              <w:t xml:space="preserve"> 12 (minimum 67%)</w:t>
            </w:r>
          </w:p>
          <w:p w:rsidR="00235FAE" w:rsidRPr="00235FAE" w:rsidRDefault="00235FAE" w:rsidP="00235FAE">
            <w:pPr>
              <w:pStyle w:val="ListParagraph"/>
              <w:numPr>
                <w:ilvl w:val="0"/>
                <w:numId w:val="1"/>
              </w:numPr>
              <w:ind w:left="120" w:hanging="120"/>
              <w:rPr>
                <w:sz w:val="20"/>
              </w:rPr>
            </w:pPr>
            <w:r>
              <w:rPr>
                <w:sz w:val="20"/>
              </w:rPr>
              <w:t xml:space="preserve">One of Bio 12, </w:t>
            </w:r>
            <w:proofErr w:type="spellStart"/>
            <w:r>
              <w:rPr>
                <w:sz w:val="20"/>
              </w:rPr>
              <w:t>Chem</w:t>
            </w:r>
            <w:proofErr w:type="spellEnd"/>
            <w:r>
              <w:rPr>
                <w:sz w:val="20"/>
              </w:rPr>
              <w:t xml:space="preserve"> 12, </w:t>
            </w:r>
            <w:proofErr w:type="spellStart"/>
            <w:r>
              <w:rPr>
                <w:sz w:val="20"/>
              </w:rPr>
              <w:t>Geol</w:t>
            </w:r>
            <w:proofErr w:type="spellEnd"/>
            <w:r w:rsidRPr="00235FAE">
              <w:rPr>
                <w:sz w:val="20"/>
              </w:rPr>
              <w:t xml:space="preserve"> 12, or Physics 12</w:t>
            </w:r>
          </w:p>
          <w:p w:rsidR="00235FAE" w:rsidRPr="007107D2" w:rsidRDefault="00235FAE" w:rsidP="00235FAE">
            <w:pPr>
              <w:pStyle w:val="ListParagraph"/>
              <w:numPr>
                <w:ilvl w:val="0"/>
                <w:numId w:val="1"/>
              </w:numPr>
              <w:ind w:left="120" w:hanging="120"/>
              <w:rPr>
                <w:sz w:val="20"/>
              </w:rPr>
            </w:pPr>
            <w:r w:rsidRPr="00235FAE">
              <w:rPr>
                <w:sz w:val="20"/>
              </w:rPr>
              <w:t>One other approved Grade 12 course</w:t>
            </w:r>
          </w:p>
        </w:tc>
        <w:tc>
          <w:tcPr>
            <w:tcW w:w="443" w:type="pct"/>
          </w:tcPr>
          <w:p w:rsidR="00273FF8" w:rsidRDefault="00273FF8" w:rsidP="00273FF8">
            <w:pPr>
              <w:rPr>
                <w:sz w:val="20"/>
              </w:rPr>
            </w:pPr>
            <w:r>
              <w:rPr>
                <w:sz w:val="20"/>
              </w:rPr>
              <w:t>Vancouver</w:t>
            </w:r>
          </w:p>
          <w:p w:rsidR="00273FF8" w:rsidRDefault="00273FF8" w:rsidP="00273FF8">
            <w:pPr>
              <w:rPr>
                <w:sz w:val="20"/>
              </w:rPr>
            </w:pPr>
            <w:r>
              <w:rPr>
                <w:sz w:val="20"/>
              </w:rPr>
              <w:t>Mid to high 80s</w:t>
            </w:r>
          </w:p>
          <w:p w:rsidR="002B3CE6" w:rsidRPr="007107D2" w:rsidRDefault="002B3CE6" w:rsidP="00273FF8">
            <w:pPr>
              <w:rPr>
                <w:sz w:val="20"/>
              </w:rPr>
            </w:pPr>
          </w:p>
        </w:tc>
        <w:tc>
          <w:tcPr>
            <w:tcW w:w="557" w:type="pct"/>
            <w:vMerge w:val="restart"/>
          </w:tcPr>
          <w:p w:rsidR="002B3CE6" w:rsidRPr="002B3CE6" w:rsidRDefault="00C52B99" w:rsidP="002B3CE6">
            <w:pPr>
              <w:rPr>
                <w:sz w:val="20"/>
              </w:rPr>
            </w:pPr>
            <w:proofErr w:type="spellStart"/>
            <w:r>
              <w:rPr>
                <w:sz w:val="20"/>
              </w:rPr>
              <w:t>Eng</w:t>
            </w:r>
            <w:proofErr w:type="spellEnd"/>
            <w:r w:rsidR="002B3CE6" w:rsidRPr="002B3CE6">
              <w:rPr>
                <w:sz w:val="20"/>
              </w:rPr>
              <w:t xml:space="preserve"> 12</w:t>
            </w:r>
          </w:p>
          <w:p w:rsidR="002B3CE6" w:rsidRPr="002B3CE6" w:rsidRDefault="002B3CE6" w:rsidP="002B3CE6">
            <w:pPr>
              <w:rPr>
                <w:sz w:val="20"/>
              </w:rPr>
            </w:pPr>
            <w:r w:rsidRPr="002B3CE6">
              <w:rPr>
                <w:sz w:val="20"/>
              </w:rPr>
              <w:t>One of Principles o</w:t>
            </w:r>
            <w:r w:rsidR="00235FAE">
              <w:rPr>
                <w:sz w:val="20"/>
              </w:rPr>
              <w:t>f Math</w:t>
            </w:r>
            <w:r w:rsidR="00C52B99">
              <w:rPr>
                <w:sz w:val="20"/>
              </w:rPr>
              <w:t xml:space="preserve"> 12 OR</w:t>
            </w:r>
            <w:r w:rsidR="00235FAE">
              <w:rPr>
                <w:sz w:val="20"/>
              </w:rPr>
              <w:t xml:space="preserve"> Pre-</w:t>
            </w:r>
            <w:proofErr w:type="spellStart"/>
            <w:r w:rsidR="00235FAE">
              <w:rPr>
                <w:sz w:val="20"/>
              </w:rPr>
              <w:t>Calc</w:t>
            </w:r>
            <w:proofErr w:type="spellEnd"/>
            <w:r w:rsidRPr="002B3CE6">
              <w:rPr>
                <w:sz w:val="20"/>
              </w:rPr>
              <w:t xml:space="preserve"> 12 (minimum 67% grade)</w:t>
            </w:r>
          </w:p>
          <w:p w:rsidR="00273FF8" w:rsidRPr="007107D2" w:rsidRDefault="002B3CE6" w:rsidP="002B3CE6">
            <w:pPr>
              <w:rPr>
                <w:sz w:val="20"/>
              </w:rPr>
            </w:pPr>
            <w:r w:rsidRPr="002B3CE6">
              <w:rPr>
                <w:sz w:val="20"/>
              </w:rPr>
              <w:t>Two other approved Grade 12 courses, in</w:t>
            </w:r>
            <w:r>
              <w:rPr>
                <w:sz w:val="20"/>
              </w:rPr>
              <w:t xml:space="preserve">cluding at least one of Bio 12, </w:t>
            </w:r>
            <w:proofErr w:type="spellStart"/>
            <w:r>
              <w:rPr>
                <w:sz w:val="20"/>
              </w:rPr>
              <w:t>Chem</w:t>
            </w:r>
            <w:proofErr w:type="spellEnd"/>
            <w:r>
              <w:rPr>
                <w:sz w:val="20"/>
              </w:rPr>
              <w:t xml:space="preserve"> 12, </w:t>
            </w:r>
            <w:proofErr w:type="spellStart"/>
            <w:r>
              <w:rPr>
                <w:sz w:val="20"/>
              </w:rPr>
              <w:t>Geol</w:t>
            </w:r>
            <w:proofErr w:type="spellEnd"/>
            <w:r w:rsidRPr="002B3CE6">
              <w:rPr>
                <w:sz w:val="20"/>
              </w:rPr>
              <w:t xml:space="preserve"> 12 or Physics 12</w:t>
            </w:r>
          </w:p>
        </w:tc>
        <w:tc>
          <w:tcPr>
            <w:tcW w:w="587" w:type="pct"/>
            <w:vMerge/>
          </w:tcPr>
          <w:p w:rsidR="00273FF8" w:rsidRPr="007107D2" w:rsidRDefault="00273FF8" w:rsidP="00273FF8">
            <w:pPr>
              <w:rPr>
                <w:sz w:val="20"/>
              </w:rPr>
            </w:pPr>
          </w:p>
        </w:tc>
        <w:tc>
          <w:tcPr>
            <w:tcW w:w="1149" w:type="pct"/>
            <w:vMerge/>
          </w:tcPr>
          <w:p w:rsidR="00273FF8" w:rsidRPr="007107D2" w:rsidRDefault="00273FF8" w:rsidP="00273FF8">
            <w:pPr>
              <w:rPr>
                <w:sz w:val="20"/>
              </w:rPr>
            </w:pPr>
          </w:p>
        </w:tc>
      </w:tr>
      <w:tr w:rsidR="00273FF8" w:rsidTr="00235FAE">
        <w:trPr>
          <w:trHeight w:val="127"/>
        </w:trPr>
        <w:tc>
          <w:tcPr>
            <w:tcW w:w="488" w:type="pct"/>
            <w:vMerge/>
          </w:tcPr>
          <w:p w:rsidR="00273FF8" w:rsidRPr="007107D2" w:rsidRDefault="00273FF8" w:rsidP="00273FF8">
            <w:pPr>
              <w:rPr>
                <w:sz w:val="20"/>
              </w:rPr>
            </w:pPr>
          </w:p>
        </w:tc>
        <w:tc>
          <w:tcPr>
            <w:tcW w:w="514" w:type="pct"/>
            <w:vMerge/>
          </w:tcPr>
          <w:p w:rsidR="00273FF8" w:rsidRDefault="00273FF8" w:rsidP="00273FF8">
            <w:pPr>
              <w:rPr>
                <w:sz w:val="20"/>
              </w:rPr>
            </w:pPr>
          </w:p>
        </w:tc>
        <w:tc>
          <w:tcPr>
            <w:tcW w:w="1262" w:type="pct"/>
            <w:vMerge/>
          </w:tcPr>
          <w:p w:rsidR="00273FF8" w:rsidRPr="007107D2" w:rsidRDefault="00273FF8" w:rsidP="00273FF8">
            <w:pPr>
              <w:pStyle w:val="ListParagraph"/>
              <w:numPr>
                <w:ilvl w:val="0"/>
                <w:numId w:val="1"/>
              </w:numPr>
              <w:ind w:left="172" w:hanging="172"/>
              <w:rPr>
                <w:sz w:val="20"/>
              </w:rPr>
            </w:pPr>
          </w:p>
        </w:tc>
        <w:tc>
          <w:tcPr>
            <w:tcW w:w="443" w:type="pct"/>
          </w:tcPr>
          <w:p w:rsidR="00273FF8" w:rsidRDefault="00273FF8" w:rsidP="00273FF8">
            <w:pPr>
              <w:rPr>
                <w:sz w:val="20"/>
              </w:rPr>
            </w:pPr>
            <w:r>
              <w:rPr>
                <w:sz w:val="20"/>
              </w:rPr>
              <w:t>Okanagan</w:t>
            </w:r>
          </w:p>
          <w:p w:rsidR="00273FF8" w:rsidRPr="007107D2" w:rsidRDefault="00273FF8" w:rsidP="00273FF8">
            <w:pPr>
              <w:rPr>
                <w:sz w:val="20"/>
              </w:rPr>
            </w:pPr>
            <w:r>
              <w:rPr>
                <w:sz w:val="20"/>
              </w:rPr>
              <w:t>Mid to high 70s</w:t>
            </w:r>
          </w:p>
        </w:tc>
        <w:tc>
          <w:tcPr>
            <w:tcW w:w="557" w:type="pct"/>
            <w:vMerge/>
          </w:tcPr>
          <w:p w:rsidR="00273FF8" w:rsidRPr="007107D2" w:rsidRDefault="00273FF8" w:rsidP="00273FF8">
            <w:pPr>
              <w:rPr>
                <w:sz w:val="20"/>
              </w:rPr>
            </w:pPr>
          </w:p>
        </w:tc>
        <w:tc>
          <w:tcPr>
            <w:tcW w:w="587" w:type="pct"/>
            <w:vMerge/>
          </w:tcPr>
          <w:p w:rsidR="00273FF8" w:rsidRPr="007107D2" w:rsidRDefault="00273FF8" w:rsidP="00273FF8">
            <w:pPr>
              <w:rPr>
                <w:sz w:val="20"/>
              </w:rPr>
            </w:pPr>
          </w:p>
        </w:tc>
        <w:tc>
          <w:tcPr>
            <w:tcW w:w="1149" w:type="pct"/>
            <w:vMerge/>
          </w:tcPr>
          <w:p w:rsidR="00273FF8" w:rsidRPr="007107D2" w:rsidRDefault="00273FF8" w:rsidP="00273FF8">
            <w:pPr>
              <w:rPr>
                <w:sz w:val="20"/>
              </w:rPr>
            </w:pPr>
          </w:p>
        </w:tc>
      </w:tr>
      <w:tr w:rsidR="00273FF8" w:rsidTr="001D2D6A">
        <w:trPr>
          <w:trHeight w:val="1220"/>
        </w:trPr>
        <w:tc>
          <w:tcPr>
            <w:tcW w:w="488" w:type="pct"/>
            <w:vMerge/>
          </w:tcPr>
          <w:p w:rsidR="00273FF8" w:rsidRPr="007107D2" w:rsidRDefault="00273FF8" w:rsidP="00273FF8">
            <w:pPr>
              <w:rPr>
                <w:sz w:val="20"/>
              </w:rPr>
            </w:pPr>
          </w:p>
        </w:tc>
        <w:tc>
          <w:tcPr>
            <w:tcW w:w="514" w:type="pct"/>
            <w:vMerge w:val="restart"/>
          </w:tcPr>
          <w:p w:rsidR="00273FF8" w:rsidRDefault="000B7604" w:rsidP="00273FF8">
            <w:pPr>
              <w:rPr>
                <w:sz w:val="20"/>
              </w:rPr>
            </w:pPr>
            <w:r>
              <w:rPr>
                <w:sz w:val="20"/>
              </w:rPr>
              <w:t>APPLIED SCIENCE</w:t>
            </w:r>
            <w:r w:rsidR="00273FF8">
              <w:rPr>
                <w:sz w:val="20"/>
              </w:rPr>
              <w:t xml:space="preserve"> (ENGINEERING)</w:t>
            </w:r>
          </w:p>
        </w:tc>
        <w:tc>
          <w:tcPr>
            <w:tcW w:w="1262" w:type="pct"/>
            <w:vMerge w:val="restart"/>
          </w:tcPr>
          <w:p w:rsidR="00235FAE" w:rsidRPr="00235FAE" w:rsidRDefault="00235FAE" w:rsidP="00235FAE">
            <w:pPr>
              <w:pStyle w:val="ListParagraph"/>
              <w:numPr>
                <w:ilvl w:val="0"/>
                <w:numId w:val="1"/>
              </w:numPr>
              <w:ind w:left="120" w:hanging="120"/>
              <w:rPr>
                <w:sz w:val="20"/>
              </w:rPr>
            </w:pPr>
            <w:proofErr w:type="spellStart"/>
            <w:r>
              <w:rPr>
                <w:sz w:val="20"/>
              </w:rPr>
              <w:t>Eng</w:t>
            </w:r>
            <w:proofErr w:type="spellEnd"/>
            <w:r w:rsidRPr="00235FAE">
              <w:rPr>
                <w:sz w:val="20"/>
              </w:rPr>
              <w:t xml:space="preserve"> 11</w:t>
            </w:r>
          </w:p>
          <w:p w:rsidR="00235FAE" w:rsidRPr="00235FAE" w:rsidRDefault="00235FAE" w:rsidP="00235FAE">
            <w:pPr>
              <w:pStyle w:val="ListParagraph"/>
              <w:numPr>
                <w:ilvl w:val="0"/>
                <w:numId w:val="1"/>
              </w:numPr>
              <w:ind w:left="120" w:hanging="120"/>
              <w:rPr>
                <w:sz w:val="20"/>
              </w:rPr>
            </w:pPr>
            <w:r w:rsidRPr="00235FAE">
              <w:rPr>
                <w:sz w:val="20"/>
              </w:rPr>
              <w:t>A language 11 or waiver</w:t>
            </w:r>
          </w:p>
          <w:p w:rsidR="00235FAE" w:rsidRPr="00235FAE" w:rsidRDefault="00235FAE" w:rsidP="00235FAE">
            <w:pPr>
              <w:pStyle w:val="ListParagraph"/>
              <w:numPr>
                <w:ilvl w:val="0"/>
                <w:numId w:val="1"/>
              </w:numPr>
              <w:ind w:left="120" w:hanging="120"/>
              <w:rPr>
                <w:sz w:val="20"/>
              </w:rPr>
            </w:pPr>
            <w:r>
              <w:rPr>
                <w:sz w:val="20"/>
              </w:rPr>
              <w:t>Pre-</w:t>
            </w:r>
            <w:proofErr w:type="spellStart"/>
            <w:r>
              <w:rPr>
                <w:sz w:val="20"/>
              </w:rPr>
              <w:t>calc</w:t>
            </w:r>
            <w:proofErr w:type="spellEnd"/>
            <w:r w:rsidRPr="00235FAE">
              <w:rPr>
                <w:sz w:val="20"/>
              </w:rPr>
              <w:t xml:space="preserve"> </w:t>
            </w:r>
            <w:r>
              <w:rPr>
                <w:sz w:val="20"/>
              </w:rPr>
              <w:t>11 or Foundations of Math</w:t>
            </w:r>
            <w:r w:rsidRPr="00235FAE">
              <w:rPr>
                <w:sz w:val="20"/>
              </w:rPr>
              <w:t xml:space="preserve"> 12</w:t>
            </w:r>
          </w:p>
          <w:p w:rsidR="00235FAE" w:rsidRPr="00235FAE" w:rsidRDefault="00235FAE" w:rsidP="00235FAE">
            <w:pPr>
              <w:pStyle w:val="ListParagraph"/>
              <w:numPr>
                <w:ilvl w:val="0"/>
                <w:numId w:val="1"/>
              </w:numPr>
              <w:ind w:left="120" w:hanging="120"/>
              <w:rPr>
                <w:sz w:val="20"/>
              </w:rPr>
            </w:pPr>
            <w:r w:rsidRPr="00235FAE">
              <w:rPr>
                <w:sz w:val="20"/>
              </w:rPr>
              <w:t>An approved Social Studies course</w:t>
            </w:r>
          </w:p>
          <w:p w:rsidR="00235FAE" w:rsidRDefault="00235FAE" w:rsidP="00235FAE">
            <w:pPr>
              <w:pStyle w:val="ListParagraph"/>
              <w:numPr>
                <w:ilvl w:val="0"/>
                <w:numId w:val="1"/>
              </w:numPr>
              <w:ind w:left="120" w:hanging="120"/>
              <w:rPr>
                <w:sz w:val="20"/>
              </w:rPr>
            </w:pPr>
            <w:r w:rsidRPr="00235FAE">
              <w:rPr>
                <w:sz w:val="20"/>
              </w:rPr>
              <w:t xml:space="preserve">Chemistry </w:t>
            </w:r>
            <w:r>
              <w:rPr>
                <w:sz w:val="20"/>
              </w:rPr>
              <w:t>11</w:t>
            </w:r>
          </w:p>
          <w:p w:rsidR="00273FF8" w:rsidRDefault="00235FAE" w:rsidP="00235FAE">
            <w:pPr>
              <w:pStyle w:val="ListParagraph"/>
              <w:numPr>
                <w:ilvl w:val="0"/>
                <w:numId w:val="1"/>
              </w:numPr>
              <w:ind w:left="120" w:hanging="120"/>
              <w:rPr>
                <w:sz w:val="20"/>
              </w:rPr>
            </w:pPr>
            <w:r w:rsidRPr="00235FAE">
              <w:rPr>
                <w:sz w:val="20"/>
              </w:rPr>
              <w:t>Physics 11</w:t>
            </w:r>
          </w:p>
          <w:p w:rsidR="00235FAE" w:rsidRPr="00235FAE" w:rsidRDefault="00235FAE" w:rsidP="00235FAE">
            <w:pPr>
              <w:pStyle w:val="ListParagraph"/>
              <w:numPr>
                <w:ilvl w:val="0"/>
                <w:numId w:val="1"/>
              </w:numPr>
              <w:ind w:left="120" w:hanging="120"/>
              <w:rPr>
                <w:sz w:val="20"/>
              </w:rPr>
            </w:pPr>
            <w:r>
              <w:rPr>
                <w:sz w:val="20"/>
              </w:rPr>
              <w:t>English 12</w:t>
            </w:r>
          </w:p>
          <w:p w:rsidR="00235FAE" w:rsidRPr="00235FAE" w:rsidRDefault="00235FAE" w:rsidP="00235FAE">
            <w:pPr>
              <w:pStyle w:val="ListParagraph"/>
              <w:numPr>
                <w:ilvl w:val="0"/>
                <w:numId w:val="1"/>
              </w:numPr>
              <w:ind w:left="120" w:hanging="120"/>
              <w:rPr>
                <w:sz w:val="20"/>
              </w:rPr>
            </w:pPr>
            <w:r>
              <w:rPr>
                <w:sz w:val="20"/>
              </w:rPr>
              <w:t>Chemistry 12</w:t>
            </w:r>
          </w:p>
          <w:p w:rsidR="00235FAE" w:rsidRPr="00235FAE" w:rsidRDefault="00235FAE" w:rsidP="00235FAE">
            <w:pPr>
              <w:pStyle w:val="ListParagraph"/>
              <w:numPr>
                <w:ilvl w:val="0"/>
                <w:numId w:val="1"/>
              </w:numPr>
              <w:ind w:left="120" w:hanging="120"/>
              <w:rPr>
                <w:sz w:val="20"/>
              </w:rPr>
            </w:pPr>
            <w:r w:rsidRPr="00235FAE">
              <w:rPr>
                <w:sz w:val="20"/>
              </w:rPr>
              <w:t>Pre-calculus 12</w:t>
            </w:r>
          </w:p>
          <w:p w:rsidR="00235FAE" w:rsidRPr="007107D2" w:rsidRDefault="00235FAE" w:rsidP="00235FAE">
            <w:pPr>
              <w:pStyle w:val="ListParagraph"/>
              <w:numPr>
                <w:ilvl w:val="0"/>
                <w:numId w:val="1"/>
              </w:numPr>
              <w:ind w:left="120" w:hanging="120"/>
              <w:rPr>
                <w:sz w:val="20"/>
              </w:rPr>
            </w:pPr>
            <w:r>
              <w:rPr>
                <w:sz w:val="20"/>
              </w:rPr>
              <w:t>Physics 12</w:t>
            </w:r>
          </w:p>
        </w:tc>
        <w:tc>
          <w:tcPr>
            <w:tcW w:w="443" w:type="pct"/>
          </w:tcPr>
          <w:p w:rsidR="00273FF8" w:rsidRDefault="00273FF8" w:rsidP="00273FF8">
            <w:pPr>
              <w:rPr>
                <w:sz w:val="20"/>
              </w:rPr>
            </w:pPr>
            <w:r>
              <w:rPr>
                <w:sz w:val="20"/>
              </w:rPr>
              <w:t>Vancouver</w:t>
            </w:r>
          </w:p>
          <w:p w:rsidR="00273FF8" w:rsidRDefault="00273FF8" w:rsidP="00273FF8">
            <w:pPr>
              <w:rPr>
                <w:sz w:val="20"/>
              </w:rPr>
            </w:pPr>
            <w:r>
              <w:rPr>
                <w:sz w:val="20"/>
              </w:rPr>
              <w:t>Mid to high 80s</w:t>
            </w:r>
          </w:p>
          <w:p w:rsidR="002B3CE6" w:rsidRPr="007107D2" w:rsidRDefault="002B3CE6" w:rsidP="00273FF8">
            <w:pPr>
              <w:rPr>
                <w:sz w:val="20"/>
              </w:rPr>
            </w:pPr>
          </w:p>
        </w:tc>
        <w:tc>
          <w:tcPr>
            <w:tcW w:w="557" w:type="pct"/>
            <w:vMerge w:val="restart"/>
          </w:tcPr>
          <w:p w:rsidR="00290A77" w:rsidRDefault="00290A77" w:rsidP="00273FF8">
            <w:pPr>
              <w:rPr>
                <w:sz w:val="20"/>
              </w:rPr>
            </w:pPr>
            <w:proofErr w:type="spellStart"/>
            <w:r w:rsidRPr="00290A77">
              <w:rPr>
                <w:sz w:val="20"/>
              </w:rPr>
              <w:t>En</w:t>
            </w:r>
            <w:r>
              <w:rPr>
                <w:sz w:val="20"/>
              </w:rPr>
              <w:t>g</w:t>
            </w:r>
            <w:proofErr w:type="spellEnd"/>
            <w:r>
              <w:rPr>
                <w:sz w:val="20"/>
              </w:rPr>
              <w:t xml:space="preserve"> 12</w:t>
            </w:r>
          </w:p>
          <w:p w:rsidR="00290A77" w:rsidRDefault="00290A77" w:rsidP="00273FF8">
            <w:pPr>
              <w:rPr>
                <w:sz w:val="20"/>
              </w:rPr>
            </w:pPr>
            <w:r>
              <w:rPr>
                <w:sz w:val="20"/>
              </w:rPr>
              <w:t>Pre-</w:t>
            </w:r>
            <w:proofErr w:type="spellStart"/>
            <w:r>
              <w:rPr>
                <w:sz w:val="20"/>
              </w:rPr>
              <w:t>Calc</w:t>
            </w:r>
            <w:proofErr w:type="spellEnd"/>
            <w:r>
              <w:rPr>
                <w:sz w:val="20"/>
              </w:rPr>
              <w:t xml:space="preserve"> 12</w:t>
            </w:r>
            <w:r w:rsidR="00235FAE">
              <w:rPr>
                <w:sz w:val="20"/>
              </w:rPr>
              <w:t xml:space="preserve"> OR Principles of Math 12</w:t>
            </w:r>
          </w:p>
          <w:p w:rsidR="00290A77" w:rsidRDefault="00290A77" w:rsidP="00273FF8">
            <w:pPr>
              <w:rPr>
                <w:sz w:val="20"/>
              </w:rPr>
            </w:pPr>
            <w:proofErr w:type="spellStart"/>
            <w:r w:rsidRPr="00290A77">
              <w:rPr>
                <w:sz w:val="20"/>
              </w:rPr>
              <w:t>Ch</w:t>
            </w:r>
            <w:r>
              <w:rPr>
                <w:sz w:val="20"/>
              </w:rPr>
              <w:t>em</w:t>
            </w:r>
            <w:proofErr w:type="spellEnd"/>
            <w:r>
              <w:rPr>
                <w:sz w:val="20"/>
              </w:rPr>
              <w:t xml:space="preserve"> 12</w:t>
            </w:r>
          </w:p>
          <w:p w:rsidR="00273FF8" w:rsidRPr="007107D2" w:rsidRDefault="00290A77" w:rsidP="00273FF8">
            <w:pPr>
              <w:rPr>
                <w:sz w:val="20"/>
              </w:rPr>
            </w:pPr>
            <w:r w:rsidRPr="00290A77">
              <w:rPr>
                <w:sz w:val="20"/>
              </w:rPr>
              <w:t>Ph</w:t>
            </w:r>
            <w:r>
              <w:rPr>
                <w:sz w:val="20"/>
              </w:rPr>
              <w:t>ysics</w:t>
            </w:r>
            <w:r w:rsidRPr="00290A77">
              <w:rPr>
                <w:sz w:val="20"/>
              </w:rPr>
              <w:t xml:space="preserve"> 12  </w:t>
            </w:r>
          </w:p>
        </w:tc>
        <w:tc>
          <w:tcPr>
            <w:tcW w:w="587" w:type="pct"/>
            <w:vMerge/>
          </w:tcPr>
          <w:p w:rsidR="00273FF8" w:rsidRPr="007107D2" w:rsidRDefault="00273FF8" w:rsidP="00273FF8">
            <w:pPr>
              <w:rPr>
                <w:sz w:val="20"/>
              </w:rPr>
            </w:pPr>
          </w:p>
        </w:tc>
        <w:tc>
          <w:tcPr>
            <w:tcW w:w="1149" w:type="pct"/>
            <w:vMerge/>
          </w:tcPr>
          <w:p w:rsidR="00273FF8" w:rsidRPr="007107D2" w:rsidRDefault="00273FF8" w:rsidP="00273FF8">
            <w:pPr>
              <w:rPr>
                <w:sz w:val="20"/>
              </w:rPr>
            </w:pPr>
          </w:p>
        </w:tc>
      </w:tr>
      <w:tr w:rsidR="00273FF8" w:rsidTr="00235FAE">
        <w:trPr>
          <w:trHeight w:val="960"/>
        </w:trPr>
        <w:tc>
          <w:tcPr>
            <w:tcW w:w="488" w:type="pct"/>
            <w:vMerge/>
          </w:tcPr>
          <w:p w:rsidR="00273FF8" w:rsidRPr="007107D2" w:rsidRDefault="00273FF8" w:rsidP="00273FF8">
            <w:pPr>
              <w:rPr>
                <w:sz w:val="20"/>
              </w:rPr>
            </w:pPr>
          </w:p>
        </w:tc>
        <w:tc>
          <w:tcPr>
            <w:tcW w:w="514" w:type="pct"/>
            <w:vMerge/>
          </w:tcPr>
          <w:p w:rsidR="00273FF8" w:rsidRDefault="00273FF8" w:rsidP="00273FF8">
            <w:pPr>
              <w:rPr>
                <w:sz w:val="20"/>
              </w:rPr>
            </w:pPr>
          </w:p>
        </w:tc>
        <w:tc>
          <w:tcPr>
            <w:tcW w:w="1262" w:type="pct"/>
            <w:vMerge/>
          </w:tcPr>
          <w:p w:rsidR="00273FF8" w:rsidRPr="007107D2" w:rsidRDefault="00273FF8" w:rsidP="00273FF8">
            <w:pPr>
              <w:pStyle w:val="ListParagraph"/>
              <w:numPr>
                <w:ilvl w:val="0"/>
                <w:numId w:val="1"/>
              </w:numPr>
              <w:ind w:left="145" w:hanging="145"/>
              <w:rPr>
                <w:sz w:val="20"/>
              </w:rPr>
            </w:pPr>
          </w:p>
        </w:tc>
        <w:tc>
          <w:tcPr>
            <w:tcW w:w="443" w:type="pct"/>
          </w:tcPr>
          <w:p w:rsidR="00273FF8" w:rsidRDefault="00273FF8" w:rsidP="00273FF8">
            <w:pPr>
              <w:rPr>
                <w:sz w:val="20"/>
              </w:rPr>
            </w:pPr>
            <w:r>
              <w:rPr>
                <w:sz w:val="20"/>
              </w:rPr>
              <w:t>Okanagan</w:t>
            </w:r>
          </w:p>
          <w:p w:rsidR="00273FF8" w:rsidRPr="007107D2" w:rsidRDefault="00273FF8" w:rsidP="00273FF8">
            <w:pPr>
              <w:rPr>
                <w:sz w:val="20"/>
              </w:rPr>
            </w:pPr>
            <w:r>
              <w:rPr>
                <w:sz w:val="20"/>
              </w:rPr>
              <w:t>High 70s to low 80s</w:t>
            </w:r>
          </w:p>
        </w:tc>
        <w:tc>
          <w:tcPr>
            <w:tcW w:w="557" w:type="pct"/>
            <w:vMerge/>
          </w:tcPr>
          <w:p w:rsidR="00273FF8" w:rsidRPr="007107D2" w:rsidRDefault="00273FF8" w:rsidP="00273FF8">
            <w:pPr>
              <w:rPr>
                <w:sz w:val="20"/>
              </w:rPr>
            </w:pPr>
          </w:p>
        </w:tc>
        <w:tc>
          <w:tcPr>
            <w:tcW w:w="587" w:type="pct"/>
            <w:vMerge/>
          </w:tcPr>
          <w:p w:rsidR="00273FF8" w:rsidRPr="007107D2" w:rsidRDefault="00273FF8" w:rsidP="00273FF8">
            <w:pPr>
              <w:rPr>
                <w:sz w:val="20"/>
              </w:rPr>
            </w:pPr>
          </w:p>
        </w:tc>
        <w:tc>
          <w:tcPr>
            <w:tcW w:w="1149" w:type="pct"/>
            <w:vMerge/>
          </w:tcPr>
          <w:p w:rsidR="00273FF8" w:rsidRPr="007107D2" w:rsidRDefault="00273FF8" w:rsidP="00273FF8">
            <w:pPr>
              <w:rPr>
                <w:sz w:val="20"/>
              </w:rPr>
            </w:pPr>
          </w:p>
        </w:tc>
      </w:tr>
      <w:tr w:rsidR="00D576FA" w:rsidTr="00394B60">
        <w:tc>
          <w:tcPr>
            <w:tcW w:w="5000" w:type="pct"/>
            <w:gridSpan w:val="7"/>
          </w:tcPr>
          <w:p w:rsidR="00D576FA" w:rsidRPr="007107D2" w:rsidRDefault="00D576FA" w:rsidP="000B7604">
            <w:pPr>
              <w:rPr>
                <w:sz w:val="20"/>
              </w:rPr>
            </w:pPr>
            <w:r>
              <w:rPr>
                <w:sz w:val="20"/>
              </w:rPr>
              <w:t xml:space="preserve">Note: </w:t>
            </w:r>
            <w:r w:rsidRPr="007107D2">
              <w:rPr>
                <w:sz w:val="20"/>
              </w:rPr>
              <w:t xml:space="preserve">Direct admission </w:t>
            </w:r>
            <w:r w:rsidR="000B7604">
              <w:rPr>
                <w:sz w:val="20"/>
              </w:rPr>
              <w:t xml:space="preserve">from high school </w:t>
            </w:r>
            <w:r w:rsidRPr="007107D2">
              <w:rPr>
                <w:sz w:val="20"/>
              </w:rPr>
              <w:t xml:space="preserve">to </w:t>
            </w:r>
            <w:r w:rsidR="000B7604">
              <w:rPr>
                <w:sz w:val="20"/>
              </w:rPr>
              <w:t>UBC Vancouver</w:t>
            </w:r>
            <w:r w:rsidR="000B7604" w:rsidRPr="000B7604">
              <w:rPr>
                <w:sz w:val="20"/>
              </w:rPr>
              <w:t xml:space="preserve"> is also possible to: Sauder School of Business (high 80’s), Commerce</w:t>
            </w:r>
            <w:r w:rsidR="000B7604">
              <w:rPr>
                <w:sz w:val="20"/>
              </w:rPr>
              <w:t xml:space="preserve"> (</w:t>
            </w:r>
            <w:r w:rsidR="000B7604" w:rsidRPr="000B7604">
              <w:rPr>
                <w:sz w:val="20"/>
              </w:rPr>
              <w:t>mid to high 80s</w:t>
            </w:r>
            <w:r w:rsidR="000B7604">
              <w:rPr>
                <w:sz w:val="20"/>
              </w:rPr>
              <w:t>), F</w:t>
            </w:r>
            <w:r w:rsidR="000B7604" w:rsidRPr="000B7604">
              <w:rPr>
                <w:sz w:val="20"/>
              </w:rPr>
              <w:t>orestry</w:t>
            </w:r>
            <w:r w:rsidR="000B7604">
              <w:rPr>
                <w:sz w:val="20"/>
              </w:rPr>
              <w:t xml:space="preserve"> (low to mid 80s), </w:t>
            </w:r>
            <w:r w:rsidR="000B7604" w:rsidRPr="000B7604">
              <w:rPr>
                <w:sz w:val="20"/>
              </w:rPr>
              <w:t>Kinesiology</w:t>
            </w:r>
            <w:r w:rsidR="000B7604">
              <w:rPr>
                <w:sz w:val="20"/>
              </w:rPr>
              <w:t xml:space="preserve"> (</w:t>
            </w:r>
            <w:r w:rsidR="000B7604" w:rsidRPr="000B7604">
              <w:rPr>
                <w:sz w:val="20"/>
              </w:rPr>
              <w:t>mid to high 80s</w:t>
            </w:r>
            <w:r w:rsidR="000B7604">
              <w:rPr>
                <w:sz w:val="20"/>
              </w:rPr>
              <w:t>), Land &amp; Food Systems (</w:t>
            </w:r>
            <w:r w:rsidR="000B7604" w:rsidRPr="000B7604">
              <w:rPr>
                <w:sz w:val="20"/>
              </w:rPr>
              <w:t>mid to high 80s</w:t>
            </w:r>
            <w:r w:rsidR="000B7604">
              <w:rPr>
                <w:sz w:val="20"/>
              </w:rPr>
              <w:t xml:space="preserve">), and </w:t>
            </w:r>
            <w:r w:rsidR="000B7604" w:rsidRPr="000B7604">
              <w:rPr>
                <w:sz w:val="20"/>
              </w:rPr>
              <w:t>Music</w:t>
            </w:r>
            <w:r w:rsidR="000B7604">
              <w:rPr>
                <w:sz w:val="20"/>
              </w:rPr>
              <w:t xml:space="preserve"> (</w:t>
            </w:r>
            <w:r w:rsidR="000B7604" w:rsidRPr="000B7604">
              <w:rPr>
                <w:sz w:val="20"/>
              </w:rPr>
              <w:t>min 70</w:t>
            </w:r>
            <w:r w:rsidR="000B7604">
              <w:rPr>
                <w:sz w:val="20"/>
              </w:rPr>
              <w:t>).</w:t>
            </w:r>
            <w:r w:rsidR="000B7604" w:rsidRPr="000B7604">
              <w:rPr>
                <w:sz w:val="20"/>
              </w:rPr>
              <w:t xml:space="preserve"> UBC Okanagan has direct entry to Fine Arts</w:t>
            </w:r>
            <w:r w:rsidR="000B7604">
              <w:rPr>
                <w:sz w:val="20"/>
              </w:rPr>
              <w:t xml:space="preserve"> (</w:t>
            </w:r>
            <w:r w:rsidR="000B7604" w:rsidRPr="000B7604">
              <w:rPr>
                <w:sz w:val="20"/>
              </w:rPr>
              <w:t>Visual Arts: requires portfolio and letter of intent</w:t>
            </w:r>
            <w:r w:rsidR="000B7604">
              <w:rPr>
                <w:sz w:val="20"/>
              </w:rPr>
              <w:t xml:space="preserve">; </w:t>
            </w:r>
            <w:r w:rsidR="000B7604" w:rsidRPr="000B7604">
              <w:rPr>
                <w:sz w:val="20"/>
              </w:rPr>
              <w:t>Interdisciplinary Performance: requires letter of intent and audition</w:t>
            </w:r>
            <w:r w:rsidR="000B7604">
              <w:rPr>
                <w:sz w:val="20"/>
              </w:rPr>
              <w:t xml:space="preserve">; </w:t>
            </w:r>
            <w:r w:rsidR="000B7604" w:rsidRPr="000B7604">
              <w:rPr>
                <w:sz w:val="20"/>
              </w:rPr>
              <w:t>mid to high 70s</w:t>
            </w:r>
            <w:r w:rsidR="000B7604">
              <w:rPr>
                <w:sz w:val="20"/>
              </w:rPr>
              <w:t>), Human Kinetics (</w:t>
            </w:r>
            <w:r w:rsidR="000B7604" w:rsidRPr="000B7604">
              <w:rPr>
                <w:sz w:val="20"/>
              </w:rPr>
              <w:t>high 70s to low 80s</w:t>
            </w:r>
            <w:r w:rsidR="000B7604">
              <w:rPr>
                <w:sz w:val="20"/>
              </w:rPr>
              <w:t xml:space="preserve">), </w:t>
            </w:r>
            <w:r w:rsidR="000B7604" w:rsidRPr="000B7604">
              <w:rPr>
                <w:sz w:val="20"/>
              </w:rPr>
              <w:t>Management</w:t>
            </w:r>
            <w:r w:rsidR="000B7604">
              <w:rPr>
                <w:sz w:val="20"/>
              </w:rPr>
              <w:t xml:space="preserve"> (</w:t>
            </w:r>
            <w:r w:rsidR="000B7604" w:rsidRPr="000B7604">
              <w:rPr>
                <w:sz w:val="20"/>
              </w:rPr>
              <w:t>mid to high 70s</w:t>
            </w:r>
            <w:r w:rsidR="000B7604">
              <w:rPr>
                <w:sz w:val="20"/>
              </w:rPr>
              <w:t xml:space="preserve">), and </w:t>
            </w:r>
            <w:r w:rsidR="000B7604" w:rsidRPr="000B7604">
              <w:rPr>
                <w:sz w:val="20"/>
              </w:rPr>
              <w:t>Nursing</w:t>
            </w:r>
            <w:r w:rsidR="000B7604">
              <w:rPr>
                <w:sz w:val="20"/>
              </w:rPr>
              <w:t xml:space="preserve"> (</w:t>
            </w:r>
            <w:r w:rsidR="000B7604" w:rsidRPr="000B7604">
              <w:rPr>
                <w:sz w:val="20"/>
              </w:rPr>
              <w:t>mid to high 80s</w:t>
            </w:r>
            <w:r w:rsidR="000B7604">
              <w:rPr>
                <w:sz w:val="20"/>
              </w:rPr>
              <w:t>).</w:t>
            </w:r>
          </w:p>
        </w:tc>
      </w:tr>
    </w:tbl>
    <w:p w:rsidR="00235FAE" w:rsidRDefault="00235FAE" w:rsidP="007107D2">
      <w:pPr>
        <w:spacing w:after="0" w:line="240" w:lineRule="auto"/>
        <w:rPr>
          <w:sz w:val="18"/>
        </w:rPr>
      </w:pPr>
    </w:p>
    <w:p w:rsidR="00235FAE" w:rsidRDefault="00235FAE">
      <w:pPr>
        <w:rPr>
          <w:sz w:val="18"/>
        </w:rPr>
      </w:pPr>
      <w:r>
        <w:rPr>
          <w:sz w:val="18"/>
        </w:rPr>
        <w:br w:type="page"/>
      </w:r>
    </w:p>
    <w:tbl>
      <w:tblPr>
        <w:tblStyle w:val="TableGrid"/>
        <w:tblW w:w="5000" w:type="pct"/>
        <w:tblLook w:val="04A0" w:firstRow="1" w:lastRow="0" w:firstColumn="1" w:lastColumn="0" w:noHBand="0" w:noVBand="1"/>
      </w:tblPr>
      <w:tblGrid>
        <w:gridCol w:w="1405"/>
        <w:gridCol w:w="1479"/>
        <w:gridCol w:w="3632"/>
        <w:gridCol w:w="1275"/>
        <w:gridCol w:w="1603"/>
        <w:gridCol w:w="1689"/>
        <w:gridCol w:w="3307"/>
      </w:tblGrid>
      <w:tr w:rsidR="00235FAE" w:rsidTr="00394B60">
        <w:tc>
          <w:tcPr>
            <w:tcW w:w="488" w:type="pct"/>
            <w:vAlign w:val="center"/>
          </w:tcPr>
          <w:p w:rsidR="00235FAE" w:rsidRPr="007107D2" w:rsidRDefault="00235FAE" w:rsidP="00394B60">
            <w:pPr>
              <w:rPr>
                <w:b/>
              </w:rPr>
            </w:pPr>
            <w:r w:rsidRPr="007107D2">
              <w:rPr>
                <w:b/>
              </w:rPr>
              <w:lastRenderedPageBreak/>
              <w:t>INSTITUTION</w:t>
            </w:r>
          </w:p>
        </w:tc>
        <w:tc>
          <w:tcPr>
            <w:tcW w:w="514" w:type="pct"/>
            <w:vAlign w:val="center"/>
          </w:tcPr>
          <w:p w:rsidR="00235FAE" w:rsidRPr="007107D2" w:rsidRDefault="00235FAE" w:rsidP="00394B60">
            <w:pPr>
              <w:jc w:val="center"/>
              <w:rPr>
                <w:b/>
              </w:rPr>
            </w:pPr>
            <w:r w:rsidRPr="007107D2">
              <w:rPr>
                <w:b/>
              </w:rPr>
              <w:t>FACULTY</w:t>
            </w:r>
          </w:p>
        </w:tc>
        <w:tc>
          <w:tcPr>
            <w:tcW w:w="1262" w:type="pct"/>
            <w:vAlign w:val="center"/>
          </w:tcPr>
          <w:p w:rsidR="00235FAE" w:rsidRPr="007107D2" w:rsidRDefault="00235FAE" w:rsidP="00394B60">
            <w:pPr>
              <w:jc w:val="center"/>
              <w:rPr>
                <w:b/>
              </w:rPr>
            </w:pPr>
            <w:r w:rsidRPr="007107D2">
              <w:rPr>
                <w:b/>
              </w:rPr>
              <w:t>REQUIREMENTS</w:t>
            </w:r>
          </w:p>
        </w:tc>
        <w:tc>
          <w:tcPr>
            <w:tcW w:w="443" w:type="pct"/>
            <w:vAlign w:val="center"/>
          </w:tcPr>
          <w:p w:rsidR="00235FAE" w:rsidRPr="007107D2" w:rsidRDefault="00235FAE" w:rsidP="00394B60">
            <w:pPr>
              <w:jc w:val="center"/>
              <w:rPr>
                <w:b/>
              </w:rPr>
            </w:pPr>
            <w:r w:rsidRPr="007107D2">
              <w:rPr>
                <w:b/>
              </w:rPr>
              <w:t>GPA</w:t>
            </w:r>
          </w:p>
          <w:p w:rsidR="00235FAE" w:rsidRPr="007107D2" w:rsidRDefault="00235FAE" w:rsidP="00394B60">
            <w:pPr>
              <w:jc w:val="center"/>
              <w:rPr>
                <w:b/>
              </w:rPr>
            </w:pPr>
            <w:r>
              <w:rPr>
                <w:b/>
                <w:sz w:val="18"/>
              </w:rPr>
              <w:t>(</w:t>
            </w:r>
            <w:r w:rsidRPr="007107D2">
              <w:rPr>
                <w:b/>
                <w:sz w:val="18"/>
              </w:rPr>
              <w:t>ESTIMATE</w:t>
            </w:r>
            <w:r>
              <w:rPr>
                <w:b/>
                <w:sz w:val="18"/>
              </w:rPr>
              <w:t>)</w:t>
            </w:r>
          </w:p>
        </w:tc>
        <w:tc>
          <w:tcPr>
            <w:tcW w:w="557" w:type="pct"/>
            <w:vAlign w:val="center"/>
          </w:tcPr>
          <w:p w:rsidR="00235FAE" w:rsidRPr="007107D2" w:rsidRDefault="00235FAE" w:rsidP="00394B60">
            <w:pPr>
              <w:jc w:val="center"/>
              <w:rPr>
                <w:b/>
              </w:rPr>
            </w:pPr>
            <w:r w:rsidRPr="007107D2">
              <w:rPr>
                <w:b/>
              </w:rPr>
              <w:t xml:space="preserve">GPA </w:t>
            </w:r>
            <w:r>
              <w:rPr>
                <w:b/>
              </w:rPr>
              <w:br/>
            </w:r>
            <w:r w:rsidRPr="007107D2">
              <w:rPr>
                <w:b/>
              </w:rPr>
              <w:t>BASED ON</w:t>
            </w:r>
          </w:p>
        </w:tc>
        <w:tc>
          <w:tcPr>
            <w:tcW w:w="587" w:type="pct"/>
            <w:vAlign w:val="center"/>
          </w:tcPr>
          <w:p w:rsidR="00235FAE" w:rsidRPr="007107D2" w:rsidRDefault="00235FAE" w:rsidP="00394B60">
            <w:pPr>
              <w:jc w:val="center"/>
              <w:rPr>
                <w:b/>
              </w:rPr>
            </w:pPr>
            <w:r w:rsidRPr="007107D2">
              <w:rPr>
                <w:b/>
              </w:rPr>
              <w:t>ENGLISH LANGUAGE REQUIREMENTS</w:t>
            </w:r>
          </w:p>
        </w:tc>
        <w:tc>
          <w:tcPr>
            <w:tcW w:w="1149" w:type="pct"/>
            <w:vAlign w:val="center"/>
          </w:tcPr>
          <w:p w:rsidR="00235FAE" w:rsidRPr="007107D2" w:rsidRDefault="00235FAE" w:rsidP="00394B60">
            <w:pPr>
              <w:jc w:val="center"/>
              <w:rPr>
                <w:b/>
              </w:rPr>
            </w:pPr>
            <w:r w:rsidRPr="007107D2">
              <w:rPr>
                <w:b/>
              </w:rPr>
              <w:t>APPLICATION DATE</w:t>
            </w:r>
          </w:p>
        </w:tc>
      </w:tr>
      <w:tr w:rsidR="002F0509" w:rsidTr="00394B60">
        <w:trPr>
          <w:trHeight w:val="985"/>
        </w:trPr>
        <w:tc>
          <w:tcPr>
            <w:tcW w:w="488" w:type="pct"/>
            <w:vMerge w:val="restart"/>
          </w:tcPr>
          <w:p w:rsidR="002F0509" w:rsidRPr="00235FAE" w:rsidRDefault="002F0509" w:rsidP="00394B60">
            <w:pPr>
              <w:rPr>
                <w:b/>
                <w:sz w:val="32"/>
              </w:rPr>
            </w:pPr>
            <w:proofErr w:type="spellStart"/>
            <w:r>
              <w:rPr>
                <w:b/>
                <w:sz w:val="32"/>
              </w:rPr>
              <w:t>UVic</w:t>
            </w:r>
            <w:proofErr w:type="spellEnd"/>
          </w:p>
        </w:tc>
        <w:tc>
          <w:tcPr>
            <w:tcW w:w="514" w:type="pct"/>
          </w:tcPr>
          <w:p w:rsidR="002F0509" w:rsidRPr="007107D2" w:rsidRDefault="002F0509" w:rsidP="00394B60">
            <w:pPr>
              <w:rPr>
                <w:sz w:val="20"/>
              </w:rPr>
            </w:pPr>
            <w:r>
              <w:rPr>
                <w:sz w:val="20"/>
              </w:rPr>
              <w:t>HUMANITIES/ SOCIAL SCIENCES</w:t>
            </w:r>
          </w:p>
        </w:tc>
        <w:tc>
          <w:tcPr>
            <w:tcW w:w="1262" w:type="pct"/>
          </w:tcPr>
          <w:p w:rsidR="001D1A60" w:rsidRDefault="001D1A60" w:rsidP="001D1A60">
            <w:pPr>
              <w:pStyle w:val="ListParagraph"/>
              <w:numPr>
                <w:ilvl w:val="0"/>
                <w:numId w:val="1"/>
              </w:numPr>
              <w:ind w:left="120" w:hanging="120"/>
              <w:rPr>
                <w:sz w:val="20"/>
              </w:rPr>
            </w:pPr>
            <w:proofErr w:type="spellStart"/>
            <w:r>
              <w:rPr>
                <w:sz w:val="20"/>
              </w:rPr>
              <w:t>Eng</w:t>
            </w:r>
            <w:proofErr w:type="spellEnd"/>
            <w:r w:rsidRPr="001D1A60">
              <w:rPr>
                <w:sz w:val="20"/>
              </w:rPr>
              <w:t xml:space="preserve"> </w:t>
            </w:r>
            <w:r>
              <w:rPr>
                <w:sz w:val="20"/>
              </w:rPr>
              <w:t>11</w:t>
            </w:r>
          </w:p>
          <w:p w:rsidR="001D1A60" w:rsidRDefault="001D1A60" w:rsidP="001D1A60">
            <w:pPr>
              <w:pStyle w:val="ListParagraph"/>
              <w:numPr>
                <w:ilvl w:val="0"/>
                <w:numId w:val="1"/>
              </w:numPr>
              <w:ind w:left="120" w:hanging="120"/>
              <w:rPr>
                <w:sz w:val="20"/>
              </w:rPr>
            </w:pPr>
            <w:r w:rsidRPr="001D1A60">
              <w:rPr>
                <w:sz w:val="20"/>
              </w:rPr>
              <w:t>Fo</w:t>
            </w:r>
            <w:r>
              <w:rPr>
                <w:sz w:val="20"/>
              </w:rPr>
              <w:t>undations of Math</w:t>
            </w:r>
            <w:r w:rsidRPr="001D1A60">
              <w:rPr>
                <w:sz w:val="20"/>
              </w:rPr>
              <w:t xml:space="preserve"> 11 or Pre</w:t>
            </w:r>
            <w:r w:rsidRPr="001D1A60">
              <w:rPr>
                <w:rFonts w:ascii="Cambria Math" w:hAnsi="Cambria Math" w:cs="Cambria Math"/>
                <w:sz w:val="20"/>
              </w:rPr>
              <w:t>‑</w:t>
            </w:r>
            <w:proofErr w:type="spellStart"/>
            <w:r>
              <w:rPr>
                <w:sz w:val="20"/>
              </w:rPr>
              <w:t>calc</w:t>
            </w:r>
            <w:proofErr w:type="spellEnd"/>
            <w:r>
              <w:rPr>
                <w:sz w:val="20"/>
              </w:rPr>
              <w:t xml:space="preserve"> 11</w:t>
            </w:r>
          </w:p>
          <w:p w:rsidR="000F0062" w:rsidRDefault="001D1A60" w:rsidP="000F0062">
            <w:pPr>
              <w:pStyle w:val="ListParagraph"/>
              <w:numPr>
                <w:ilvl w:val="0"/>
                <w:numId w:val="1"/>
              </w:numPr>
              <w:ind w:left="120" w:hanging="120"/>
              <w:rPr>
                <w:sz w:val="20"/>
              </w:rPr>
            </w:pPr>
            <w:r>
              <w:rPr>
                <w:sz w:val="20"/>
              </w:rPr>
              <w:t>Sci</w:t>
            </w:r>
            <w:r w:rsidRPr="001D1A60">
              <w:rPr>
                <w:sz w:val="20"/>
              </w:rPr>
              <w:t xml:space="preserve"> 11</w:t>
            </w:r>
            <w:r>
              <w:rPr>
                <w:sz w:val="20"/>
              </w:rPr>
              <w:t xml:space="preserve"> (</w:t>
            </w:r>
            <w:r w:rsidRPr="002B3CE6">
              <w:rPr>
                <w:sz w:val="20"/>
              </w:rPr>
              <w:t xml:space="preserve">Physics, Bio, </w:t>
            </w:r>
            <w:proofErr w:type="spellStart"/>
            <w:r w:rsidRPr="002B3CE6">
              <w:rPr>
                <w:sz w:val="20"/>
              </w:rPr>
              <w:t>Chem</w:t>
            </w:r>
            <w:proofErr w:type="spellEnd"/>
            <w:r w:rsidRPr="002B3CE6">
              <w:rPr>
                <w:sz w:val="20"/>
              </w:rPr>
              <w:t xml:space="preserve">, Earth </w:t>
            </w:r>
            <w:proofErr w:type="spellStart"/>
            <w:r w:rsidRPr="002B3CE6">
              <w:rPr>
                <w:sz w:val="20"/>
              </w:rPr>
              <w:t>Sci</w:t>
            </w:r>
            <w:proofErr w:type="spellEnd"/>
            <w:r>
              <w:rPr>
                <w:sz w:val="20"/>
              </w:rPr>
              <w:t>)</w:t>
            </w:r>
          </w:p>
          <w:p w:rsidR="002F0509" w:rsidRPr="000F0062" w:rsidRDefault="001D1A60" w:rsidP="000F0062">
            <w:pPr>
              <w:pStyle w:val="ListParagraph"/>
              <w:numPr>
                <w:ilvl w:val="0"/>
                <w:numId w:val="1"/>
              </w:numPr>
              <w:ind w:left="120" w:hanging="120"/>
              <w:rPr>
                <w:sz w:val="20"/>
              </w:rPr>
            </w:pPr>
            <w:r w:rsidRPr="000F0062">
              <w:rPr>
                <w:sz w:val="20"/>
              </w:rPr>
              <w:t>Approved social studies 11 (BC First Nations Studies 12</w:t>
            </w:r>
            <w:r w:rsidR="000F0062" w:rsidRPr="000F0062">
              <w:rPr>
                <w:sz w:val="20"/>
              </w:rPr>
              <w:t xml:space="preserve">, </w:t>
            </w:r>
            <w:r w:rsidRPr="000F0062">
              <w:rPr>
                <w:sz w:val="20"/>
              </w:rPr>
              <w:t>Civics 11</w:t>
            </w:r>
            <w:r w:rsidR="000F0062" w:rsidRPr="000F0062">
              <w:rPr>
                <w:sz w:val="20"/>
              </w:rPr>
              <w:t xml:space="preserve">, </w:t>
            </w:r>
            <w:r w:rsidRPr="000F0062">
              <w:rPr>
                <w:sz w:val="20"/>
              </w:rPr>
              <w:t>Social Studies 11</w:t>
            </w:r>
            <w:r w:rsidR="000F0062" w:rsidRPr="000F0062">
              <w:rPr>
                <w:sz w:val="20"/>
              </w:rPr>
              <w:t xml:space="preserve">, </w:t>
            </w:r>
            <w:r w:rsidRPr="000F0062">
              <w:rPr>
                <w:sz w:val="20"/>
              </w:rPr>
              <w:t xml:space="preserve">Sciences </w:t>
            </w:r>
            <w:proofErr w:type="spellStart"/>
            <w:r w:rsidRPr="000F0062">
              <w:rPr>
                <w:sz w:val="20"/>
              </w:rPr>
              <w:t>Humaines</w:t>
            </w:r>
            <w:proofErr w:type="spellEnd"/>
            <w:r w:rsidRPr="000F0062">
              <w:rPr>
                <w:sz w:val="20"/>
              </w:rPr>
              <w:t xml:space="preserve"> 11</w:t>
            </w:r>
            <w:r w:rsidR="000F0062" w:rsidRPr="000F0062">
              <w:rPr>
                <w:sz w:val="20"/>
              </w:rPr>
              <w:t>)</w:t>
            </w:r>
          </w:p>
          <w:p w:rsidR="001D1A60" w:rsidRPr="001D1A60" w:rsidRDefault="001D1A60" w:rsidP="001D1A60">
            <w:pPr>
              <w:pStyle w:val="ListParagraph"/>
              <w:numPr>
                <w:ilvl w:val="0"/>
                <w:numId w:val="1"/>
              </w:numPr>
              <w:ind w:left="120" w:hanging="120"/>
              <w:rPr>
                <w:sz w:val="20"/>
              </w:rPr>
            </w:pPr>
            <w:proofErr w:type="spellStart"/>
            <w:r>
              <w:rPr>
                <w:sz w:val="20"/>
              </w:rPr>
              <w:t>Eng</w:t>
            </w:r>
            <w:proofErr w:type="spellEnd"/>
            <w:r>
              <w:rPr>
                <w:sz w:val="20"/>
              </w:rPr>
              <w:t xml:space="preserve"> 12</w:t>
            </w:r>
          </w:p>
          <w:p w:rsidR="001D1A60" w:rsidRPr="001D1A60" w:rsidRDefault="001D1A60" w:rsidP="001D1A60">
            <w:pPr>
              <w:pStyle w:val="ListParagraph"/>
              <w:numPr>
                <w:ilvl w:val="0"/>
                <w:numId w:val="1"/>
              </w:numPr>
              <w:ind w:left="120" w:hanging="120"/>
              <w:rPr>
                <w:sz w:val="20"/>
              </w:rPr>
            </w:pPr>
            <w:r w:rsidRPr="001D1A60">
              <w:rPr>
                <w:sz w:val="20"/>
              </w:rPr>
              <w:t>Three approved academic 12 courses</w:t>
            </w:r>
          </w:p>
        </w:tc>
        <w:tc>
          <w:tcPr>
            <w:tcW w:w="443" w:type="pct"/>
          </w:tcPr>
          <w:p w:rsidR="002F0509" w:rsidRPr="007107D2" w:rsidRDefault="000F0062" w:rsidP="00394B60">
            <w:pPr>
              <w:rPr>
                <w:sz w:val="20"/>
              </w:rPr>
            </w:pPr>
            <w:r>
              <w:rPr>
                <w:sz w:val="20"/>
              </w:rPr>
              <w:t>Mid 70s to low 80s</w:t>
            </w:r>
          </w:p>
        </w:tc>
        <w:tc>
          <w:tcPr>
            <w:tcW w:w="557" w:type="pct"/>
          </w:tcPr>
          <w:p w:rsidR="002F0509" w:rsidRPr="007107D2" w:rsidRDefault="001D1A60" w:rsidP="00394B60">
            <w:pPr>
              <w:rPr>
                <w:sz w:val="20"/>
              </w:rPr>
            </w:pPr>
            <w:proofErr w:type="spellStart"/>
            <w:r w:rsidRPr="007107D2">
              <w:rPr>
                <w:sz w:val="20"/>
              </w:rPr>
              <w:t>En</w:t>
            </w:r>
            <w:r>
              <w:rPr>
                <w:sz w:val="20"/>
              </w:rPr>
              <w:t>g</w:t>
            </w:r>
            <w:proofErr w:type="spellEnd"/>
            <w:r w:rsidRPr="007107D2">
              <w:rPr>
                <w:sz w:val="20"/>
              </w:rPr>
              <w:t xml:space="preserve"> 12 </w:t>
            </w:r>
            <w:r>
              <w:rPr>
                <w:sz w:val="20"/>
              </w:rPr>
              <w:br/>
            </w:r>
            <w:r w:rsidRPr="007107D2">
              <w:rPr>
                <w:sz w:val="20"/>
              </w:rPr>
              <w:t>and 3 other approved academic courses</w:t>
            </w:r>
          </w:p>
        </w:tc>
        <w:tc>
          <w:tcPr>
            <w:tcW w:w="587" w:type="pct"/>
            <w:vMerge w:val="restart"/>
          </w:tcPr>
          <w:p w:rsidR="00A2050D" w:rsidRPr="00A2050D" w:rsidRDefault="00394B60" w:rsidP="00A2050D">
            <w:pPr>
              <w:rPr>
                <w:sz w:val="20"/>
              </w:rPr>
            </w:pPr>
            <w:proofErr w:type="spellStart"/>
            <w:r>
              <w:rPr>
                <w:sz w:val="20"/>
              </w:rPr>
              <w:t>Eng</w:t>
            </w:r>
            <w:proofErr w:type="spellEnd"/>
            <w:r>
              <w:rPr>
                <w:sz w:val="20"/>
              </w:rPr>
              <w:t xml:space="preserve"> 12 – 86%+</w:t>
            </w:r>
          </w:p>
          <w:p w:rsidR="00A2050D" w:rsidRDefault="00A2050D" w:rsidP="00A2050D">
            <w:pPr>
              <w:rPr>
                <w:sz w:val="20"/>
              </w:rPr>
            </w:pPr>
          </w:p>
          <w:p w:rsidR="00A2050D" w:rsidRPr="00A2050D" w:rsidRDefault="00A2050D" w:rsidP="00A2050D">
            <w:pPr>
              <w:rPr>
                <w:sz w:val="20"/>
              </w:rPr>
            </w:pPr>
            <w:r w:rsidRPr="00A2050D">
              <w:rPr>
                <w:sz w:val="20"/>
              </w:rPr>
              <w:t>IELTS</w:t>
            </w:r>
            <w:r>
              <w:rPr>
                <w:sz w:val="20"/>
              </w:rPr>
              <w:t xml:space="preserve"> - </w:t>
            </w:r>
            <w:r w:rsidRPr="00A2050D">
              <w:rPr>
                <w:sz w:val="20"/>
              </w:rPr>
              <w:t>6.5, with no component less than 6.0</w:t>
            </w:r>
          </w:p>
          <w:p w:rsidR="00A2050D" w:rsidRDefault="00A2050D" w:rsidP="00A2050D">
            <w:pPr>
              <w:rPr>
                <w:sz w:val="20"/>
              </w:rPr>
            </w:pPr>
          </w:p>
          <w:p w:rsidR="00A2050D" w:rsidRPr="00A2050D" w:rsidRDefault="00A2050D" w:rsidP="00A2050D">
            <w:pPr>
              <w:rPr>
                <w:sz w:val="20"/>
              </w:rPr>
            </w:pPr>
            <w:r>
              <w:rPr>
                <w:sz w:val="20"/>
              </w:rPr>
              <w:t xml:space="preserve">LPI - </w:t>
            </w:r>
            <w:r w:rsidRPr="00A2050D">
              <w:rPr>
                <w:sz w:val="20"/>
              </w:rPr>
              <w:t>Level 6</w:t>
            </w:r>
          </w:p>
          <w:p w:rsidR="00A2050D" w:rsidRDefault="00A2050D" w:rsidP="00A2050D">
            <w:pPr>
              <w:rPr>
                <w:sz w:val="20"/>
              </w:rPr>
            </w:pPr>
          </w:p>
          <w:p w:rsidR="00A2050D" w:rsidRPr="00A2050D" w:rsidRDefault="00A2050D" w:rsidP="00A2050D">
            <w:pPr>
              <w:rPr>
                <w:sz w:val="20"/>
              </w:rPr>
            </w:pPr>
            <w:r>
              <w:rPr>
                <w:sz w:val="20"/>
              </w:rPr>
              <w:t xml:space="preserve">TOEFL (internet) - </w:t>
            </w:r>
          </w:p>
          <w:p w:rsidR="00A2050D" w:rsidRDefault="00A2050D" w:rsidP="00A2050D">
            <w:pPr>
              <w:rPr>
                <w:sz w:val="20"/>
              </w:rPr>
            </w:pPr>
            <w:r w:rsidRPr="00A2050D">
              <w:rPr>
                <w:sz w:val="20"/>
              </w:rPr>
              <w:t xml:space="preserve">90 </w:t>
            </w:r>
            <w:r>
              <w:rPr>
                <w:sz w:val="20"/>
              </w:rPr>
              <w:t>with no section less than 20</w:t>
            </w:r>
          </w:p>
          <w:p w:rsidR="00A2050D" w:rsidRDefault="00A2050D" w:rsidP="00A2050D">
            <w:pPr>
              <w:rPr>
                <w:sz w:val="20"/>
              </w:rPr>
            </w:pPr>
          </w:p>
          <w:p w:rsidR="002F0509" w:rsidRPr="007107D2" w:rsidRDefault="00A2050D" w:rsidP="00A2050D">
            <w:pPr>
              <w:rPr>
                <w:sz w:val="20"/>
              </w:rPr>
            </w:pPr>
            <w:r>
              <w:rPr>
                <w:sz w:val="20"/>
              </w:rPr>
              <w:t xml:space="preserve">TOEFL (paper) - </w:t>
            </w:r>
            <w:r w:rsidRPr="00A2050D">
              <w:rPr>
                <w:sz w:val="20"/>
              </w:rPr>
              <w:t>575</w:t>
            </w:r>
          </w:p>
        </w:tc>
        <w:tc>
          <w:tcPr>
            <w:tcW w:w="1149" w:type="pct"/>
            <w:vMerge w:val="restart"/>
          </w:tcPr>
          <w:p w:rsidR="002F0509" w:rsidRDefault="00A2050D" w:rsidP="00394B60">
            <w:pPr>
              <w:rPr>
                <w:sz w:val="20"/>
              </w:rPr>
            </w:pPr>
            <w:r>
              <w:rPr>
                <w:sz w:val="20"/>
              </w:rPr>
              <w:t>Applications due by Feb. 28</w:t>
            </w:r>
            <w:r w:rsidRPr="00A2050D">
              <w:rPr>
                <w:sz w:val="20"/>
                <w:vertAlign w:val="superscript"/>
              </w:rPr>
              <w:t>th</w:t>
            </w:r>
          </w:p>
          <w:p w:rsidR="00A2050D" w:rsidRDefault="00A2050D" w:rsidP="00394B60">
            <w:pPr>
              <w:rPr>
                <w:sz w:val="20"/>
              </w:rPr>
            </w:pPr>
          </w:p>
          <w:p w:rsidR="000F0062" w:rsidRDefault="000F0062" w:rsidP="00394B60">
            <w:pPr>
              <w:rPr>
                <w:sz w:val="20"/>
              </w:rPr>
            </w:pPr>
            <w:r>
              <w:rPr>
                <w:sz w:val="20"/>
              </w:rPr>
              <w:t>Self-report grades from Feb 15 - Mar 31</w:t>
            </w:r>
          </w:p>
          <w:p w:rsidR="000F0062" w:rsidRDefault="000F0062" w:rsidP="00394B60">
            <w:pPr>
              <w:rPr>
                <w:sz w:val="20"/>
              </w:rPr>
            </w:pPr>
          </w:p>
          <w:p w:rsidR="00A2050D" w:rsidRDefault="00A2050D" w:rsidP="00394B60">
            <w:pPr>
              <w:rPr>
                <w:sz w:val="20"/>
              </w:rPr>
            </w:pPr>
            <w:r>
              <w:rPr>
                <w:sz w:val="20"/>
              </w:rPr>
              <w:t xml:space="preserve">Apply online at </w:t>
            </w:r>
            <w:r w:rsidR="00E05D90">
              <w:rPr>
                <w:sz w:val="20"/>
              </w:rPr>
              <w:t>http://</w:t>
            </w:r>
            <w:r w:rsidR="00FE0FF8">
              <w:rPr>
                <w:sz w:val="20"/>
              </w:rPr>
              <w:t>uvic.ca</w:t>
            </w:r>
            <w:r w:rsidR="00E05D90">
              <w:rPr>
                <w:sz w:val="20"/>
              </w:rPr>
              <w:t>/adms</w:t>
            </w:r>
          </w:p>
          <w:p w:rsidR="00A2050D" w:rsidRPr="007107D2" w:rsidRDefault="00A2050D" w:rsidP="00A2050D">
            <w:pPr>
              <w:rPr>
                <w:sz w:val="20"/>
              </w:rPr>
            </w:pPr>
          </w:p>
        </w:tc>
      </w:tr>
      <w:tr w:rsidR="002F0509" w:rsidTr="00394B60">
        <w:trPr>
          <w:trHeight w:val="498"/>
        </w:trPr>
        <w:tc>
          <w:tcPr>
            <w:tcW w:w="488" w:type="pct"/>
            <w:vMerge/>
          </w:tcPr>
          <w:p w:rsidR="002F0509" w:rsidRPr="007107D2" w:rsidRDefault="002F0509" w:rsidP="00394B60">
            <w:pPr>
              <w:rPr>
                <w:sz w:val="20"/>
              </w:rPr>
            </w:pPr>
          </w:p>
        </w:tc>
        <w:tc>
          <w:tcPr>
            <w:tcW w:w="514" w:type="pct"/>
          </w:tcPr>
          <w:p w:rsidR="002F0509" w:rsidRDefault="002F0509" w:rsidP="00394B60">
            <w:pPr>
              <w:rPr>
                <w:sz w:val="20"/>
              </w:rPr>
            </w:pPr>
            <w:r>
              <w:rPr>
                <w:sz w:val="20"/>
              </w:rPr>
              <w:t>SCIENCE</w:t>
            </w:r>
          </w:p>
        </w:tc>
        <w:tc>
          <w:tcPr>
            <w:tcW w:w="1262" w:type="pct"/>
          </w:tcPr>
          <w:p w:rsidR="000F0062" w:rsidRDefault="000F0062" w:rsidP="000F0062">
            <w:pPr>
              <w:pStyle w:val="ListParagraph"/>
              <w:numPr>
                <w:ilvl w:val="0"/>
                <w:numId w:val="1"/>
              </w:numPr>
              <w:ind w:left="120" w:hanging="142"/>
              <w:rPr>
                <w:sz w:val="20"/>
              </w:rPr>
            </w:pPr>
            <w:proofErr w:type="spellStart"/>
            <w:r>
              <w:rPr>
                <w:sz w:val="20"/>
              </w:rPr>
              <w:t>Eng</w:t>
            </w:r>
            <w:proofErr w:type="spellEnd"/>
            <w:r>
              <w:rPr>
                <w:sz w:val="20"/>
              </w:rPr>
              <w:t xml:space="preserve"> 11</w:t>
            </w:r>
          </w:p>
          <w:p w:rsidR="000F0062" w:rsidRDefault="000F0062" w:rsidP="000F0062">
            <w:pPr>
              <w:pStyle w:val="ListParagraph"/>
              <w:numPr>
                <w:ilvl w:val="0"/>
                <w:numId w:val="1"/>
              </w:numPr>
              <w:ind w:left="120" w:hanging="142"/>
              <w:rPr>
                <w:sz w:val="20"/>
              </w:rPr>
            </w:pPr>
            <w:r w:rsidRPr="000F0062">
              <w:rPr>
                <w:sz w:val="20"/>
              </w:rPr>
              <w:t>Pre</w:t>
            </w:r>
            <w:r w:rsidRPr="000F0062">
              <w:rPr>
                <w:rFonts w:ascii="Cambria Math" w:hAnsi="Cambria Math" w:cs="Cambria Math"/>
                <w:sz w:val="20"/>
              </w:rPr>
              <w:t>‑</w:t>
            </w:r>
            <w:proofErr w:type="spellStart"/>
            <w:r>
              <w:rPr>
                <w:sz w:val="20"/>
              </w:rPr>
              <w:t>calc</w:t>
            </w:r>
            <w:proofErr w:type="spellEnd"/>
            <w:r w:rsidRPr="000F0062">
              <w:rPr>
                <w:sz w:val="20"/>
              </w:rPr>
              <w:t xml:space="preserve"> 11</w:t>
            </w:r>
            <w:r w:rsidRPr="000F0062">
              <w:rPr>
                <w:sz w:val="20"/>
              </w:rPr>
              <w:tab/>
            </w:r>
          </w:p>
          <w:p w:rsidR="000F0062" w:rsidRDefault="000F0062" w:rsidP="000F0062">
            <w:pPr>
              <w:pStyle w:val="ListParagraph"/>
              <w:numPr>
                <w:ilvl w:val="0"/>
                <w:numId w:val="1"/>
              </w:numPr>
              <w:ind w:left="120" w:hanging="142"/>
              <w:rPr>
                <w:sz w:val="20"/>
              </w:rPr>
            </w:pPr>
            <w:proofErr w:type="spellStart"/>
            <w:r>
              <w:rPr>
                <w:sz w:val="20"/>
              </w:rPr>
              <w:t>Chem</w:t>
            </w:r>
            <w:proofErr w:type="spellEnd"/>
            <w:r w:rsidRPr="000F0062">
              <w:rPr>
                <w:sz w:val="20"/>
              </w:rPr>
              <w:t xml:space="preserve"> 11</w:t>
            </w:r>
            <w:r w:rsidRPr="000F0062">
              <w:rPr>
                <w:sz w:val="20"/>
              </w:rPr>
              <w:tab/>
            </w:r>
          </w:p>
          <w:p w:rsidR="000F0062" w:rsidRPr="000F0062" w:rsidRDefault="000F0062" w:rsidP="000F0062">
            <w:pPr>
              <w:pStyle w:val="ListParagraph"/>
              <w:numPr>
                <w:ilvl w:val="0"/>
                <w:numId w:val="1"/>
              </w:numPr>
              <w:ind w:left="120" w:hanging="142"/>
              <w:rPr>
                <w:sz w:val="20"/>
              </w:rPr>
            </w:pPr>
            <w:r w:rsidRPr="000F0062">
              <w:rPr>
                <w:sz w:val="20"/>
              </w:rPr>
              <w:t>Physics 11</w:t>
            </w:r>
            <w:r w:rsidRPr="000F0062">
              <w:rPr>
                <w:sz w:val="20"/>
              </w:rPr>
              <w:tab/>
            </w:r>
          </w:p>
          <w:p w:rsidR="002F0509" w:rsidRDefault="000F0062" w:rsidP="000F0062">
            <w:pPr>
              <w:pStyle w:val="ListParagraph"/>
              <w:numPr>
                <w:ilvl w:val="0"/>
                <w:numId w:val="1"/>
              </w:numPr>
              <w:ind w:left="120" w:hanging="120"/>
              <w:rPr>
                <w:sz w:val="20"/>
              </w:rPr>
            </w:pPr>
            <w:r w:rsidRPr="000F0062">
              <w:rPr>
                <w:sz w:val="20"/>
              </w:rPr>
              <w:t xml:space="preserve">Approved social studies 11 (BC First Nations Studies 12, Civics 11, Social Studies 11, Sciences </w:t>
            </w:r>
            <w:proofErr w:type="spellStart"/>
            <w:r w:rsidRPr="000F0062">
              <w:rPr>
                <w:sz w:val="20"/>
              </w:rPr>
              <w:t>Humaines</w:t>
            </w:r>
            <w:proofErr w:type="spellEnd"/>
            <w:r w:rsidRPr="000F0062">
              <w:rPr>
                <w:sz w:val="20"/>
              </w:rPr>
              <w:t xml:space="preserve"> 11)</w:t>
            </w:r>
          </w:p>
          <w:p w:rsidR="000F0062" w:rsidRPr="000F0062" w:rsidRDefault="000F0062" w:rsidP="000F0062">
            <w:pPr>
              <w:pStyle w:val="ListParagraph"/>
              <w:numPr>
                <w:ilvl w:val="0"/>
                <w:numId w:val="1"/>
              </w:numPr>
              <w:ind w:left="120" w:hanging="142"/>
              <w:rPr>
                <w:sz w:val="20"/>
              </w:rPr>
            </w:pPr>
            <w:proofErr w:type="spellStart"/>
            <w:r>
              <w:rPr>
                <w:sz w:val="20"/>
              </w:rPr>
              <w:t>Eng</w:t>
            </w:r>
            <w:proofErr w:type="spellEnd"/>
            <w:r w:rsidRPr="000F0062">
              <w:rPr>
                <w:sz w:val="20"/>
              </w:rPr>
              <w:t xml:space="preserve"> 12 </w:t>
            </w:r>
          </w:p>
          <w:p w:rsidR="000F0062" w:rsidRPr="000F0062" w:rsidRDefault="000F0062" w:rsidP="000F0062">
            <w:pPr>
              <w:pStyle w:val="ListParagraph"/>
              <w:numPr>
                <w:ilvl w:val="0"/>
                <w:numId w:val="1"/>
              </w:numPr>
              <w:ind w:left="120" w:hanging="142"/>
              <w:rPr>
                <w:sz w:val="20"/>
              </w:rPr>
            </w:pPr>
            <w:r w:rsidRPr="000F0062">
              <w:rPr>
                <w:sz w:val="20"/>
              </w:rPr>
              <w:t>Pre</w:t>
            </w:r>
            <w:r w:rsidRPr="000F0062">
              <w:rPr>
                <w:rFonts w:ascii="Cambria Math" w:hAnsi="Cambria Math" w:cs="Cambria Math"/>
                <w:sz w:val="20"/>
              </w:rPr>
              <w:t>‑</w:t>
            </w:r>
            <w:proofErr w:type="spellStart"/>
            <w:r>
              <w:rPr>
                <w:sz w:val="20"/>
              </w:rPr>
              <w:t>calc</w:t>
            </w:r>
            <w:proofErr w:type="spellEnd"/>
            <w:r w:rsidRPr="000F0062">
              <w:rPr>
                <w:sz w:val="20"/>
              </w:rPr>
              <w:t xml:space="preserve"> 12</w:t>
            </w:r>
            <w:r>
              <w:rPr>
                <w:sz w:val="20"/>
              </w:rPr>
              <w:t xml:space="preserve"> (min. 67%)</w:t>
            </w:r>
          </w:p>
          <w:p w:rsidR="000F0062" w:rsidRPr="000F0062" w:rsidRDefault="000F0062" w:rsidP="000F0062">
            <w:pPr>
              <w:pStyle w:val="ListParagraph"/>
              <w:numPr>
                <w:ilvl w:val="0"/>
                <w:numId w:val="1"/>
              </w:numPr>
              <w:ind w:left="120" w:hanging="142"/>
              <w:rPr>
                <w:sz w:val="20"/>
              </w:rPr>
            </w:pPr>
            <w:r w:rsidRPr="000F0062">
              <w:rPr>
                <w:sz w:val="20"/>
              </w:rPr>
              <w:t xml:space="preserve">Two </w:t>
            </w:r>
            <w:proofErr w:type="spellStart"/>
            <w:r>
              <w:rPr>
                <w:sz w:val="20"/>
              </w:rPr>
              <w:t>Sci</w:t>
            </w:r>
            <w:proofErr w:type="spellEnd"/>
            <w:r>
              <w:rPr>
                <w:sz w:val="20"/>
              </w:rPr>
              <w:t xml:space="preserve"> 12 (Bio, </w:t>
            </w:r>
            <w:proofErr w:type="spellStart"/>
            <w:r>
              <w:rPr>
                <w:sz w:val="20"/>
              </w:rPr>
              <w:t>Chem</w:t>
            </w:r>
            <w:proofErr w:type="spellEnd"/>
            <w:r>
              <w:rPr>
                <w:sz w:val="20"/>
              </w:rPr>
              <w:t xml:space="preserve">, </w:t>
            </w:r>
            <w:proofErr w:type="spellStart"/>
            <w:r>
              <w:rPr>
                <w:sz w:val="20"/>
              </w:rPr>
              <w:t>Geog</w:t>
            </w:r>
            <w:proofErr w:type="spellEnd"/>
            <w:r>
              <w:rPr>
                <w:sz w:val="20"/>
              </w:rPr>
              <w:t xml:space="preserve">, </w:t>
            </w:r>
            <w:proofErr w:type="spellStart"/>
            <w:r>
              <w:rPr>
                <w:sz w:val="20"/>
              </w:rPr>
              <w:t>Geol</w:t>
            </w:r>
            <w:proofErr w:type="spellEnd"/>
            <w:r>
              <w:rPr>
                <w:sz w:val="20"/>
              </w:rPr>
              <w:t>, or Physics)</w:t>
            </w:r>
          </w:p>
        </w:tc>
        <w:tc>
          <w:tcPr>
            <w:tcW w:w="443" w:type="pct"/>
          </w:tcPr>
          <w:p w:rsidR="002F0509" w:rsidRPr="007107D2" w:rsidRDefault="000F0062" w:rsidP="000F0062">
            <w:pPr>
              <w:rPr>
                <w:sz w:val="20"/>
              </w:rPr>
            </w:pPr>
            <w:r>
              <w:rPr>
                <w:sz w:val="20"/>
              </w:rPr>
              <w:t>80-85%</w:t>
            </w:r>
          </w:p>
        </w:tc>
        <w:tc>
          <w:tcPr>
            <w:tcW w:w="557" w:type="pct"/>
          </w:tcPr>
          <w:p w:rsidR="002F0509" w:rsidRDefault="000F0062" w:rsidP="00394B60">
            <w:pPr>
              <w:rPr>
                <w:sz w:val="20"/>
              </w:rPr>
            </w:pPr>
            <w:proofErr w:type="spellStart"/>
            <w:r>
              <w:rPr>
                <w:sz w:val="20"/>
              </w:rPr>
              <w:t>Eng</w:t>
            </w:r>
            <w:proofErr w:type="spellEnd"/>
            <w:r>
              <w:rPr>
                <w:sz w:val="20"/>
              </w:rPr>
              <w:t xml:space="preserve"> 12</w:t>
            </w:r>
          </w:p>
          <w:p w:rsidR="000F0062" w:rsidRDefault="000F0062" w:rsidP="00394B60">
            <w:pPr>
              <w:rPr>
                <w:sz w:val="20"/>
              </w:rPr>
            </w:pPr>
            <w:r>
              <w:rPr>
                <w:sz w:val="20"/>
              </w:rPr>
              <w:t>Pre-</w:t>
            </w:r>
            <w:proofErr w:type="spellStart"/>
            <w:r>
              <w:rPr>
                <w:sz w:val="20"/>
              </w:rPr>
              <w:t>calc</w:t>
            </w:r>
            <w:proofErr w:type="spellEnd"/>
            <w:r>
              <w:rPr>
                <w:sz w:val="20"/>
              </w:rPr>
              <w:t xml:space="preserve"> 12</w:t>
            </w:r>
          </w:p>
          <w:p w:rsidR="000F0062" w:rsidRPr="007107D2" w:rsidRDefault="000F0062" w:rsidP="00394B60">
            <w:pPr>
              <w:rPr>
                <w:sz w:val="20"/>
              </w:rPr>
            </w:pPr>
            <w:r>
              <w:rPr>
                <w:sz w:val="20"/>
              </w:rPr>
              <w:t>Two Science 12</w:t>
            </w:r>
          </w:p>
        </w:tc>
        <w:tc>
          <w:tcPr>
            <w:tcW w:w="587" w:type="pct"/>
            <w:vMerge/>
          </w:tcPr>
          <w:p w:rsidR="002F0509" w:rsidRPr="007107D2" w:rsidRDefault="002F0509" w:rsidP="00394B60">
            <w:pPr>
              <w:rPr>
                <w:sz w:val="20"/>
              </w:rPr>
            </w:pPr>
          </w:p>
        </w:tc>
        <w:tc>
          <w:tcPr>
            <w:tcW w:w="1149" w:type="pct"/>
            <w:vMerge/>
          </w:tcPr>
          <w:p w:rsidR="002F0509" w:rsidRPr="007107D2" w:rsidRDefault="002F0509" w:rsidP="00394B60">
            <w:pPr>
              <w:rPr>
                <w:sz w:val="20"/>
              </w:rPr>
            </w:pPr>
          </w:p>
        </w:tc>
      </w:tr>
      <w:tr w:rsidR="001D1A60" w:rsidTr="001D1A60">
        <w:trPr>
          <w:trHeight w:val="110"/>
        </w:trPr>
        <w:tc>
          <w:tcPr>
            <w:tcW w:w="5000" w:type="pct"/>
            <w:gridSpan w:val="7"/>
          </w:tcPr>
          <w:p w:rsidR="001D1A60" w:rsidRPr="007107D2" w:rsidRDefault="001D1A60" w:rsidP="00FE0FF8">
            <w:pPr>
              <w:rPr>
                <w:sz w:val="20"/>
              </w:rPr>
            </w:pPr>
            <w:r>
              <w:rPr>
                <w:sz w:val="20"/>
              </w:rPr>
              <w:t xml:space="preserve">Note: </w:t>
            </w:r>
            <w:r w:rsidRPr="007107D2">
              <w:rPr>
                <w:sz w:val="20"/>
              </w:rPr>
              <w:t xml:space="preserve">Direct admission </w:t>
            </w:r>
            <w:r>
              <w:rPr>
                <w:sz w:val="20"/>
              </w:rPr>
              <w:t xml:space="preserve">from high school is also possible to: </w:t>
            </w:r>
            <w:r w:rsidR="000F0062">
              <w:rPr>
                <w:sz w:val="20"/>
              </w:rPr>
              <w:t>Commerce (</w:t>
            </w:r>
            <w:r w:rsidR="000F0062" w:rsidRPr="000F0062">
              <w:rPr>
                <w:sz w:val="20"/>
              </w:rPr>
              <w:t>80-85% + supplemental application</w:t>
            </w:r>
            <w:r w:rsidR="000F0062">
              <w:rPr>
                <w:sz w:val="20"/>
              </w:rPr>
              <w:t>)</w:t>
            </w:r>
            <w:r>
              <w:rPr>
                <w:sz w:val="20"/>
              </w:rPr>
              <w:t>, Education</w:t>
            </w:r>
            <w:r w:rsidR="000F0062">
              <w:rPr>
                <w:sz w:val="20"/>
              </w:rPr>
              <w:t xml:space="preserve"> – Elementary (80-85%)</w:t>
            </w:r>
            <w:r>
              <w:rPr>
                <w:sz w:val="20"/>
              </w:rPr>
              <w:t>,</w:t>
            </w:r>
            <w:r w:rsidR="000F0062">
              <w:rPr>
                <w:sz w:val="20"/>
              </w:rPr>
              <w:t xml:space="preserve"> Computer Science (80-85%),</w:t>
            </w:r>
            <w:r>
              <w:rPr>
                <w:sz w:val="20"/>
              </w:rPr>
              <w:t xml:space="preserve"> Engineering</w:t>
            </w:r>
            <w:r w:rsidR="000F0062">
              <w:rPr>
                <w:sz w:val="20"/>
              </w:rPr>
              <w:t xml:space="preserve"> (85-90%)</w:t>
            </w:r>
            <w:r>
              <w:rPr>
                <w:sz w:val="20"/>
              </w:rPr>
              <w:t>, Fine Arts</w:t>
            </w:r>
            <w:r w:rsidR="000F0062">
              <w:rPr>
                <w:sz w:val="20"/>
              </w:rPr>
              <w:t xml:space="preserve"> (70</w:t>
            </w:r>
            <w:r w:rsidR="00FE0FF8">
              <w:rPr>
                <w:sz w:val="20"/>
              </w:rPr>
              <w:t>%</w:t>
            </w:r>
            <w:r w:rsidR="000F0062">
              <w:rPr>
                <w:sz w:val="20"/>
              </w:rPr>
              <w:t>-mid 80s)</w:t>
            </w:r>
            <w:r>
              <w:rPr>
                <w:sz w:val="20"/>
              </w:rPr>
              <w:t xml:space="preserve">, </w:t>
            </w:r>
            <w:r w:rsidR="00FE0FF8" w:rsidRPr="00FE0FF8">
              <w:rPr>
                <w:sz w:val="20"/>
              </w:rPr>
              <w:t>Child and Youth Care</w:t>
            </w:r>
            <w:r w:rsidR="00FE0FF8">
              <w:rPr>
                <w:sz w:val="20"/>
              </w:rPr>
              <w:t xml:space="preserve"> (</w:t>
            </w:r>
            <w:r w:rsidR="00FE0FF8" w:rsidRPr="00FE0FF8">
              <w:rPr>
                <w:sz w:val="20"/>
              </w:rPr>
              <w:t>75-80% + supplemental application</w:t>
            </w:r>
            <w:r w:rsidR="00FE0FF8">
              <w:rPr>
                <w:sz w:val="20"/>
              </w:rPr>
              <w:t xml:space="preserve">), </w:t>
            </w:r>
            <w:r w:rsidR="00FE0FF8" w:rsidRPr="00FE0FF8">
              <w:rPr>
                <w:sz w:val="20"/>
              </w:rPr>
              <w:t>Computer Science</w:t>
            </w:r>
            <w:r w:rsidR="00FE0FF8">
              <w:rPr>
                <w:sz w:val="20"/>
              </w:rPr>
              <w:t xml:space="preserve"> and Health Information Science (</w:t>
            </w:r>
            <w:r w:rsidR="00FE0FF8" w:rsidRPr="00FE0FF8">
              <w:rPr>
                <w:sz w:val="20"/>
              </w:rPr>
              <w:t>80-85%</w:t>
            </w:r>
            <w:r w:rsidR="00FE0FF8">
              <w:rPr>
                <w:sz w:val="20"/>
              </w:rPr>
              <w:t>), Health Information Science (</w:t>
            </w:r>
            <w:r w:rsidR="00FE0FF8" w:rsidRPr="00FE0FF8">
              <w:rPr>
                <w:sz w:val="20"/>
              </w:rPr>
              <w:t>75-80%</w:t>
            </w:r>
            <w:r w:rsidR="00FE0FF8">
              <w:rPr>
                <w:sz w:val="20"/>
              </w:rPr>
              <w:t>)</w:t>
            </w:r>
          </w:p>
        </w:tc>
      </w:tr>
      <w:tr w:rsidR="002F0509" w:rsidTr="00394B60">
        <w:trPr>
          <w:trHeight w:val="1930"/>
        </w:trPr>
        <w:tc>
          <w:tcPr>
            <w:tcW w:w="488" w:type="pct"/>
          </w:tcPr>
          <w:p w:rsidR="002F0509" w:rsidRPr="002F0509" w:rsidRDefault="002F0509" w:rsidP="00394B60">
            <w:pPr>
              <w:rPr>
                <w:b/>
                <w:sz w:val="20"/>
              </w:rPr>
            </w:pPr>
            <w:r w:rsidRPr="002F0509">
              <w:rPr>
                <w:b/>
                <w:sz w:val="32"/>
              </w:rPr>
              <w:t>UNBC</w:t>
            </w:r>
          </w:p>
        </w:tc>
        <w:tc>
          <w:tcPr>
            <w:tcW w:w="514" w:type="pct"/>
          </w:tcPr>
          <w:p w:rsidR="002F0509" w:rsidRDefault="002F0509" w:rsidP="00394B60">
            <w:pPr>
              <w:rPr>
                <w:sz w:val="20"/>
              </w:rPr>
            </w:pPr>
            <w:r>
              <w:rPr>
                <w:sz w:val="20"/>
              </w:rPr>
              <w:t>All</w:t>
            </w:r>
          </w:p>
        </w:tc>
        <w:tc>
          <w:tcPr>
            <w:tcW w:w="1262" w:type="pct"/>
          </w:tcPr>
          <w:p w:rsidR="002F0509" w:rsidRDefault="00FE0FF8" w:rsidP="002F0509">
            <w:pPr>
              <w:pStyle w:val="ListParagraph"/>
              <w:numPr>
                <w:ilvl w:val="0"/>
                <w:numId w:val="1"/>
              </w:numPr>
              <w:ind w:left="120" w:hanging="120"/>
              <w:rPr>
                <w:sz w:val="20"/>
              </w:rPr>
            </w:pPr>
            <w:proofErr w:type="spellStart"/>
            <w:r>
              <w:rPr>
                <w:sz w:val="20"/>
              </w:rPr>
              <w:t>Eng</w:t>
            </w:r>
            <w:proofErr w:type="spellEnd"/>
            <w:r>
              <w:rPr>
                <w:sz w:val="20"/>
              </w:rPr>
              <w:t xml:space="preserve"> 12</w:t>
            </w:r>
          </w:p>
          <w:p w:rsidR="00FE0FF8" w:rsidRDefault="00FE0FF8" w:rsidP="002F0509">
            <w:pPr>
              <w:pStyle w:val="ListParagraph"/>
              <w:numPr>
                <w:ilvl w:val="0"/>
                <w:numId w:val="1"/>
              </w:numPr>
              <w:ind w:left="120" w:hanging="120"/>
              <w:rPr>
                <w:sz w:val="20"/>
              </w:rPr>
            </w:pPr>
            <w:r>
              <w:rPr>
                <w:sz w:val="20"/>
              </w:rPr>
              <w:t>Three approved grade 12 courses</w:t>
            </w:r>
          </w:p>
          <w:p w:rsidR="00FE0FF8" w:rsidRPr="002F0509" w:rsidRDefault="00FE0FF8" w:rsidP="002F0509">
            <w:pPr>
              <w:pStyle w:val="ListParagraph"/>
              <w:numPr>
                <w:ilvl w:val="0"/>
                <w:numId w:val="1"/>
              </w:numPr>
              <w:ind w:left="120" w:hanging="120"/>
              <w:rPr>
                <w:sz w:val="20"/>
              </w:rPr>
            </w:pPr>
            <w:r>
              <w:rPr>
                <w:sz w:val="20"/>
              </w:rPr>
              <w:t>A fifth grade 12 course</w:t>
            </w:r>
          </w:p>
        </w:tc>
        <w:tc>
          <w:tcPr>
            <w:tcW w:w="443" w:type="pct"/>
          </w:tcPr>
          <w:p w:rsidR="002F0509" w:rsidRPr="007107D2" w:rsidRDefault="00FE0FF8" w:rsidP="00394B60">
            <w:pPr>
              <w:rPr>
                <w:sz w:val="20"/>
              </w:rPr>
            </w:pPr>
            <w:r>
              <w:rPr>
                <w:sz w:val="20"/>
              </w:rPr>
              <w:t>65%</w:t>
            </w:r>
            <w:r w:rsidR="00394B60">
              <w:rPr>
                <w:sz w:val="20"/>
              </w:rPr>
              <w:t xml:space="preserve"> and up</w:t>
            </w:r>
          </w:p>
        </w:tc>
        <w:tc>
          <w:tcPr>
            <w:tcW w:w="557" w:type="pct"/>
          </w:tcPr>
          <w:p w:rsidR="00394B60" w:rsidRDefault="00394B60" w:rsidP="00394B60">
            <w:pPr>
              <w:rPr>
                <w:sz w:val="20"/>
              </w:rPr>
            </w:pPr>
            <w:proofErr w:type="spellStart"/>
            <w:r>
              <w:rPr>
                <w:sz w:val="20"/>
              </w:rPr>
              <w:t>Eng</w:t>
            </w:r>
            <w:proofErr w:type="spellEnd"/>
            <w:r>
              <w:rPr>
                <w:sz w:val="20"/>
              </w:rPr>
              <w:t xml:space="preserve"> 12</w:t>
            </w:r>
          </w:p>
          <w:p w:rsidR="002F0509" w:rsidRPr="007107D2" w:rsidRDefault="00394B60" w:rsidP="00394B60">
            <w:pPr>
              <w:rPr>
                <w:sz w:val="20"/>
              </w:rPr>
            </w:pPr>
            <w:r>
              <w:rPr>
                <w:sz w:val="20"/>
              </w:rPr>
              <w:t>Four other</w:t>
            </w:r>
            <w:r w:rsidR="00FE0FF8" w:rsidRPr="00FE0FF8">
              <w:rPr>
                <w:sz w:val="20"/>
              </w:rPr>
              <w:t xml:space="preserve"> best grade 12 courses</w:t>
            </w:r>
            <w:r w:rsidR="00FE0FF8">
              <w:rPr>
                <w:sz w:val="20"/>
              </w:rPr>
              <w:t xml:space="preserve"> from approved list</w:t>
            </w:r>
          </w:p>
        </w:tc>
        <w:tc>
          <w:tcPr>
            <w:tcW w:w="587" w:type="pct"/>
          </w:tcPr>
          <w:p w:rsidR="00E05D90" w:rsidRPr="00A2050D" w:rsidRDefault="00E05D90" w:rsidP="00E05D90">
            <w:pPr>
              <w:rPr>
                <w:sz w:val="20"/>
              </w:rPr>
            </w:pPr>
            <w:proofErr w:type="spellStart"/>
            <w:r>
              <w:rPr>
                <w:sz w:val="20"/>
              </w:rPr>
              <w:t>Eng</w:t>
            </w:r>
            <w:proofErr w:type="spellEnd"/>
            <w:r>
              <w:rPr>
                <w:sz w:val="20"/>
              </w:rPr>
              <w:t xml:space="preserve"> 12 – 70%+</w:t>
            </w:r>
          </w:p>
          <w:p w:rsidR="00E05D90" w:rsidRPr="00A2050D" w:rsidRDefault="00E05D90" w:rsidP="00E05D90">
            <w:pPr>
              <w:rPr>
                <w:sz w:val="20"/>
              </w:rPr>
            </w:pPr>
            <w:r w:rsidRPr="00A2050D">
              <w:rPr>
                <w:sz w:val="20"/>
              </w:rPr>
              <w:t>IELTS</w:t>
            </w:r>
            <w:r>
              <w:rPr>
                <w:sz w:val="20"/>
              </w:rPr>
              <w:t xml:space="preserve"> - </w:t>
            </w:r>
            <w:r w:rsidRPr="00A2050D">
              <w:rPr>
                <w:sz w:val="20"/>
              </w:rPr>
              <w:t>6.5, with no component less than 6.0</w:t>
            </w:r>
          </w:p>
          <w:p w:rsidR="00E05D90" w:rsidRPr="00A2050D" w:rsidRDefault="00E05D90" w:rsidP="00E05D90">
            <w:pPr>
              <w:rPr>
                <w:sz w:val="20"/>
              </w:rPr>
            </w:pPr>
            <w:r>
              <w:rPr>
                <w:sz w:val="20"/>
              </w:rPr>
              <w:t xml:space="preserve">TOEFL (internet) - </w:t>
            </w:r>
          </w:p>
          <w:p w:rsidR="00E05D90" w:rsidRDefault="00E05D90" w:rsidP="00E05D90">
            <w:pPr>
              <w:rPr>
                <w:sz w:val="20"/>
              </w:rPr>
            </w:pPr>
            <w:r w:rsidRPr="00A2050D">
              <w:rPr>
                <w:sz w:val="20"/>
              </w:rPr>
              <w:t xml:space="preserve">90 </w:t>
            </w:r>
            <w:r>
              <w:rPr>
                <w:sz w:val="20"/>
              </w:rPr>
              <w:t>with no section under 20</w:t>
            </w:r>
          </w:p>
          <w:p w:rsidR="002F0509" w:rsidRPr="007107D2" w:rsidRDefault="00E05D90" w:rsidP="00E05D90">
            <w:pPr>
              <w:rPr>
                <w:sz w:val="20"/>
              </w:rPr>
            </w:pPr>
            <w:r>
              <w:rPr>
                <w:sz w:val="20"/>
              </w:rPr>
              <w:t>TOEFL (paper) - 570</w:t>
            </w:r>
          </w:p>
        </w:tc>
        <w:tc>
          <w:tcPr>
            <w:tcW w:w="1149" w:type="pct"/>
          </w:tcPr>
          <w:p w:rsidR="00FE0FF8" w:rsidRDefault="00FE0FF8" w:rsidP="00FE0FF8">
            <w:pPr>
              <w:rPr>
                <w:sz w:val="20"/>
              </w:rPr>
            </w:pPr>
            <w:r w:rsidRPr="00FE0FF8">
              <w:rPr>
                <w:sz w:val="20"/>
              </w:rPr>
              <w:t>Dec 15: Early Entrance Scholarships Application</w:t>
            </w:r>
          </w:p>
          <w:p w:rsidR="00FE0FF8" w:rsidRPr="00FE0FF8" w:rsidRDefault="00FE0FF8" w:rsidP="00FE0FF8">
            <w:pPr>
              <w:rPr>
                <w:sz w:val="20"/>
              </w:rPr>
            </w:pPr>
          </w:p>
          <w:p w:rsidR="002F0509" w:rsidRDefault="00FE0FF8" w:rsidP="00FE0FF8">
            <w:pPr>
              <w:rPr>
                <w:sz w:val="20"/>
              </w:rPr>
            </w:pPr>
            <w:r w:rsidRPr="00FE0FF8">
              <w:rPr>
                <w:sz w:val="20"/>
              </w:rPr>
              <w:t>March 1: Undergraduate Application</w:t>
            </w:r>
          </w:p>
          <w:p w:rsidR="00FE0FF8" w:rsidRDefault="00FE0FF8" w:rsidP="00FE0FF8">
            <w:pPr>
              <w:rPr>
                <w:sz w:val="20"/>
              </w:rPr>
            </w:pPr>
          </w:p>
          <w:p w:rsidR="00FE0FF8" w:rsidRPr="007107D2" w:rsidRDefault="00FE0FF8" w:rsidP="00FE0FF8">
            <w:pPr>
              <w:rPr>
                <w:sz w:val="20"/>
              </w:rPr>
            </w:pPr>
            <w:r>
              <w:rPr>
                <w:sz w:val="20"/>
              </w:rPr>
              <w:t xml:space="preserve">Apply online at </w:t>
            </w:r>
            <w:r w:rsidR="00394B60" w:rsidRPr="00394B60">
              <w:rPr>
                <w:sz w:val="20"/>
              </w:rPr>
              <w:t>https://ssb.unbc.ca</w:t>
            </w:r>
          </w:p>
        </w:tc>
      </w:tr>
    </w:tbl>
    <w:p w:rsidR="00394B60" w:rsidRDefault="00394B60" w:rsidP="00E05D90">
      <w:pPr>
        <w:spacing w:after="0"/>
      </w:pPr>
    </w:p>
    <w:p w:rsidR="005A2266" w:rsidRDefault="005A2266">
      <w:pPr>
        <w:rPr>
          <w:b/>
          <w:sz w:val="36"/>
        </w:rPr>
      </w:pPr>
      <w:r>
        <w:rPr>
          <w:b/>
          <w:sz w:val="36"/>
        </w:rPr>
        <w:br w:type="page"/>
      </w:r>
    </w:p>
    <w:p w:rsidR="00E05D90" w:rsidRPr="00E05D90" w:rsidRDefault="00F549C8" w:rsidP="00E05D90">
      <w:pPr>
        <w:jc w:val="center"/>
        <w:rPr>
          <w:b/>
          <w:sz w:val="36"/>
        </w:rPr>
      </w:pPr>
      <w:r>
        <w:rPr>
          <w:b/>
          <w:sz w:val="36"/>
        </w:rPr>
        <w:lastRenderedPageBreak/>
        <w:t xml:space="preserve">LOCAL </w:t>
      </w:r>
      <w:r w:rsidR="00E9213F">
        <w:rPr>
          <w:b/>
          <w:sz w:val="36"/>
        </w:rPr>
        <w:t xml:space="preserve">COLLEGES AND </w:t>
      </w:r>
      <w:r>
        <w:rPr>
          <w:b/>
          <w:sz w:val="36"/>
        </w:rPr>
        <w:t xml:space="preserve">UNIVERSITIES OFFERING </w:t>
      </w:r>
      <w:r w:rsidR="00E05D90" w:rsidRPr="00E05D90">
        <w:rPr>
          <w:b/>
          <w:sz w:val="36"/>
        </w:rPr>
        <w:t>UNIVERSITY TRANSFER</w:t>
      </w:r>
    </w:p>
    <w:tbl>
      <w:tblPr>
        <w:tblStyle w:val="TableGrid"/>
        <w:tblW w:w="5000" w:type="pct"/>
        <w:tblLook w:val="04A0" w:firstRow="1" w:lastRow="0" w:firstColumn="1" w:lastColumn="0" w:noHBand="0" w:noVBand="1"/>
      </w:tblPr>
      <w:tblGrid>
        <w:gridCol w:w="1747"/>
        <w:gridCol w:w="2500"/>
        <w:gridCol w:w="2409"/>
        <w:gridCol w:w="1419"/>
        <w:gridCol w:w="3402"/>
        <w:gridCol w:w="2913"/>
      </w:tblGrid>
      <w:tr w:rsidR="00E9213F" w:rsidTr="00F549C8">
        <w:tc>
          <w:tcPr>
            <w:tcW w:w="607" w:type="pct"/>
            <w:vAlign w:val="center"/>
          </w:tcPr>
          <w:p w:rsidR="00F549C8" w:rsidRPr="007107D2" w:rsidRDefault="00F549C8" w:rsidP="00DB22DE">
            <w:pPr>
              <w:rPr>
                <w:b/>
              </w:rPr>
            </w:pPr>
            <w:r w:rsidRPr="007107D2">
              <w:rPr>
                <w:b/>
              </w:rPr>
              <w:t>INSTITUTION</w:t>
            </w:r>
          </w:p>
        </w:tc>
        <w:tc>
          <w:tcPr>
            <w:tcW w:w="869" w:type="pct"/>
            <w:vAlign w:val="center"/>
          </w:tcPr>
          <w:p w:rsidR="00F549C8" w:rsidRPr="007107D2" w:rsidRDefault="00F549C8" w:rsidP="00DB22DE">
            <w:pPr>
              <w:jc w:val="center"/>
              <w:rPr>
                <w:b/>
              </w:rPr>
            </w:pPr>
            <w:r w:rsidRPr="007107D2">
              <w:rPr>
                <w:b/>
              </w:rPr>
              <w:t>REQUIREMENTS</w:t>
            </w:r>
          </w:p>
        </w:tc>
        <w:tc>
          <w:tcPr>
            <w:tcW w:w="837" w:type="pct"/>
            <w:vAlign w:val="center"/>
          </w:tcPr>
          <w:p w:rsidR="00F549C8" w:rsidRPr="007107D2" w:rsidRDefault="00F549C8" w:rsidP="00DB22DE">
            <w:pPr>
              <w:jc w:val="center"/>
              <w:rPr>
                <w:b/>
              </w:rPr>
            </w:pPr>
            <w:r w:rsidRPr="007107D2">
              <w:rPr>
                <w:b/>
              </w:rPr>
              <w:t>GPA</w:t>
            </w:r>
          </w:p>
          <w:p w:rsidR="00F549C8" w:rsidRPr="007107D2" w:rsidRDefault="00F549C8" w:rsidP="00DB22DE">
            <w:pPr>
              <w:jc w:val="center"/>
              <w:rPr>
                <w:b/>
              </w:rPr>
            </w:pPr>
            <w:r>
              <w:rPr>
                <w:b/>
                <w:sz w:val="18"/>
              </w:rPr>
              <w:t>(</w:t>
            </w:r>
            <w:r w:rsidRPr="007107D2">
              <w:rPr>
                <w:b/>
                <w:sz w:val="18"/>
              </w:rPr>
              <w:t>ESTIMATE</w:t>
            </w:r>
            <w:r>
              <w:rPr>
                <w:b/>
                <w:sz w:val="18"/>
              </w:rPr>
              <w:t>)</w:t>
            </w:r>
          </w:p>
        </w:tc>
        <w:tc>
          <w:tcPr>
            <w:tcW w:w="493" w:type="pct"/>
            <w:vAlign w:val="center"/>
          </w:tcPr>
          <w:p w:rsidR="00F549C8" w:rsidRPr="007107D2" w:rsidRDefault="00F549C8" w:rsidP="00DB22DE">
            <w:pPr>
              <w:jc w:val="center"/>
              <w:rPr>
                <w:b/>
              </w:rPr>
            </w:pPr>
            <w:r w:rsidRPr="007107D2">
              <w:rPr>
                <w:b/>
              </w:rPr>
              <w:t xml:space="preserve">GPA </w:t>
            </w:r>
            <w:r>
              <w:rPr>
                <w:b/>
              </w:rPr>
              <w:br/>
            </w:r>
            <w:r w:rsidRPr="007107D2">
              <w:rPr>
                <w:b/>
              </w:rPr>
              <w:t>BASED ON</w:t>
            </w:r>
          </w:p>
        </w:tc>
        <w:tc>
          <w:tcPr>
            <w:tcW w:w="1182" w:type="pct"/>
            <w:vAlign w:val="center"/>
          </w:tcPr>
          <w:p w:rsidR="00F549C8" w:rsidRPr="007107D2" w:rsidRDefault="00F549C8" w:rsidP="00DB22DE">
            <w:pPr>
              <w:jc w:val="center"/>
              <w:rPr>
                <w:b/>
              </w:rPr>
            </w:pPr>
            <w:r w:rsidRPr="007107D2">
              <w:rPr>
                <w:b/>
              </w:rPr>
              <w:t>ENGLISH LANGUAGE REQUIREMENTS</w:t>
            </w:r>
          </w:p>
        </w:tc>
        <w:tc>
          <w:tcPr>
            <w:tcW w:w="1012" w:type="pct"/>
            <w:vAlign w:val="center"/>
          </w:tcPr>
          <w:p w:rsidR="00F549C8" w:rsidRPr="007107D2" w:rsidRDefault="00F549C8" w:rsidP="00DB22DE">
            <w:pPr>
              <w:jc w:val="center"/>
              <w:rPr>
                <w:b/>
              </w:rPr>
            </w:pPr>
            <w:r w:rsidRPr="007107D2">
              <w:rPr>
                <w:b/>
              </w:rPr>
              <w:t>APPLICATION DATE</w:t>
            </w:r>
          </w:p>
        </w:tc>
      </w:tr>
      <w:tr w:rsidR="00F549C8" w:rsidTr="00F549C8">
        <w:trPr>
          <w:trHeight w:val="665"/>
        </w:trPr>
        <w:tc>
          <w:tcPr>
            <w:tcW w:w="607" w:type="pct"/>
            <w:vMerge w:val="restart"/>
          </w:tcPr>
          <w:p w:rsidR="00F549C8" w:rsidRDefault="00F549C8" w:rsidP="00DB22DE">
            <w:pPr>
              <w:rPr>
                <w:b/>
                <w:sz w:val="32"/>
              </w:rPr>
            </w:pPr>
            <w:r>
              <w:rPr>
                <w:b/>
                <w:sz w:val="32"/>
              </w:rPr>
              <w:t>CAPILANO</w:t>
            </w:r>
          </w:p>
          <w:p w:rsidR="00E9213F" w:rsidRPr="00E9213F" w:rsidRDefault="00E9213F" w:rsidP="00DB22DE">
            <w:pPr>
              <w:rPr>
                <w:sz w:val="20"/>
                <w:szCs w:val="20"/>
              </w:rPr>
            </w:pPr>
            <w:r w:rsidRPr="00E9213F">
              <w:rPr>
                <w:sz w:val="20"/>
                <w:szCs w:val="20"/>
              </w:rPr>
              <w:t>UNIVERSITY TRANSFER</w:t>
            </w:r>
          </w:p>
        </w:tc>
        <w:tc>
          <w:tcPr>
            <w:tcW w:w="869" w:type="pct"/>
            <w:vMerge w:val="restart"/>
          </w:tcPr>
          <w:p w:rsidR="00F549C8" w:rsidRDefault="00F549C8" w:rsidP="00F549C8">
            <w:pPr>
              <w:pStyle w:val="ListParagraph"/>
              <w:numPr>
                <w:ilvl w:val="0"/>
                <w:numId w:val="1"/>
              </w:numPr>
              <w:ind w:left="120" w:hanging="120"/>
              <w:rPr>
                <w:sz w:val="20"/>
              </w:rPr>
            </w:pPr>
            <w:r>
              <w:rPr>
                <w:sz w:val="20"/>
              </w:rPr>
              <w:t>Graduation</w:t>
            </w:r>
            <w:r w:rsidRPr="00F549C8">
              <w:rPr>
                <w:sz w:val="20"/>
              </w:rPr>
              <w:t xml:space="preserve"> </w:t>
            </w:r>
          </w:p>
          <w:p w:rsidR="00F549C8" w:rsidRDefault="00F549C8" w:rsidP="00F549C8">
            <w:pPr>
              <w:pStyle w:val="ListParagraph"/>
              <w:numPr>
                <w:ilvl w:val="0"/>
                <w:numId w:val="1"/>
              </w:numPr>
              <w:ind w:left="120" w:hanging="120"/>
              <w:rPr>
                <w:sz w:val="20"/>
              </w:rPr>
            </w:pPr>
            <w:proofErr w:type="spellStart"/>
            <w:r>
              <w:rPr>
                <w:sz w:val="20"/>
              </w:rPr>
              <w:t>Eng</w:t>
            </w:r>
            <w:proofErr w:type="spellEnd"/>
            <w:r>
              <w:rPr>
                <w:sz w:val="20"/>
              </w:rPr>
              <w:t xml:space="preserve"> 12</w:t>
            </w:r>
          </w:p>
          <w:p w:rsidR="00F549C8" w:rsidRPr="00F549C8" w:rsidRDefault="00F549C8" w:rsidP="00F549C8">
            <w:pPr>
              <w:pStyle w:val="ListParagraph"/>
              <w:numPr>
                <w:ilvl w:val="0"/>
                <w:numId w:val="1"/>
              </w:numPr>
              <w:ind w:left="120" w:hanging="120"/>
              <w:rPr>
                <w:sz w:val="20"/>
              </w:rPr>
            </w:pPr>
            <w:r>
              <w:rPr>
                <w:sz w:val="20"/>
              </w:rPr>
              <w:t>2 other academic grade 12 courses</w:t>
            </w:r>
          </w:p>
        </w:tc>
        <w:tc>
          <w:tcPr>
            <w:tcW w:w="837" w:type="pct"/>
          </w:tcPr>
          <w:p w:rsidR="00F549C8" w:rsidRDefault="00F549C8" w:rsidP="00DB22DE">
            <w:pPr>
              <w:rPr>
                <w:sz w:val="20"/>
              </w:rPr>
            </w:pPr>
            <w:r>
              <w:rPr>
                <w:sz w:val="20"/>
              </w:rPr>
              <w:t>Arts &amp; Sciences:</w:t>
            </w:r>
          </w:p>
          <w:p w:rsidR="00F549C8" w:rsidRPr="007107D2" w:rsidRDefault="00F549C8" w:rsidP="00DB22DE">
            <w:pPr>
              <w:rPr>
                <w:sz w:val="20"/>
              </w:rPr>
            </w:pPr>
            <w:r>
              <w:rPr>
                <w:sz w:val="20"/>
              </w:rPr>
              <w:t>Min 60%</w:t>
            </w:r>
          </w:p>
        </w:tc>
        <w:tc>
          <w:tcPr>
            <w:tcW w:w="493" w:type="pct"/>
            <w:vMerge w:val="restart"/>
          </w:tcPr>
          <w:p w:rsidR="00F549C8" w:rsidRDefault="00F549C8" w:rsidP="00DB22DE">
            <w:pPr>
              <w:rPr>
                <w:sz w:val="20"/>
              </w:rPr>
            </w:pPr>
            <w:proofErr w:type="spellStart"/>
            <w:r>
              <w:rPr>
                <w:sz w:val="20"/>
              </w:rPr>
              <w:t>Eng</w:t>
            </w:r>
            <w:proofErr w:type="spellEnd"/>
            <w:r>
              <w:rPr>
                <w:sz w:val="20"/>
              </w:rPr>
              <w:t xml:space="preserve"> 12 plus</w:t>
            </w:r>
          </w:p>
          <w:p w:rsidR="00F549C8" w:rsidRPr="007107D2" w:rsidRDefault="00F549C8" w:rsidP="00DB22DE">
            <w:pPr>
              <w:rPr>
                <w:sz w:val="20"/>
              </w:rPr>
            </w:pPr>
            <w:r>
              <w:rPr>
                <w:sz w:val="20"/>
              </w:rPr>
              <w:t>2 approved academic grade 12 courses (see last page)</w:t>
            </w:r>
          </w:p>
        </w:tc>
        <w:tc>
          <w:tcPr>
            <w:tcW w:w="1182" w:type="pct"/>
            <w:vMerge w:val="restart"/>
          </w:tcPr>
          <w:p w:rsidR="00F549C8" w:rsidRDefault="00F549C8" w:rsidP="00DB22DE">
            <w:pPr>
              <w:rPr>
                <w:sz w:val="20"/>
              </w:rPr>
            </w:pPr>
            <w:proofErr w:type="spellStart"/>
            <w:r>
              <w:rPr>
                <w:sz w:val="20"/>
              </w:rPr>
              <w:t>Eng</w:t>
            </w:r>
            <w:proofErr w:type="spellEnd"/>
            <w:r w:rsidRPr="00F549C8">
              <w:rPr>
                <w:sz w:val="20"/>
              </w:rPr>
              <w:t xml:space="preserve"> 12 </w:t>
            </w:r>
            <w:r>
              <w:rPr>
                <w:sz w:val="20"/>
              </w:rPr>
              <w:t>min 67%</w:t>
            </w:r>
            <w:r w:rsidRPr="00F549C8">
              <w:rPr>
                <w:sz w:val="20"/>
              </w:rPr>
              <w:t xml:space="preserve"> and </w:t>
            </w:r>
            <w:r>
              <w:rPr>
                <w:sz w:val="20"/>
              </w:rPr>
              <w:t>2</w:t>
            </w:r>
            <w:r w:rsidRPr="00F549C8">
              <w:rPr>
                <w:sz w:val="20"/>
              </w:rPr>
              <w:t xml:space="preserve"> years of high school in Canada</w:t>
            </w:r>
          </w:p>
          <w:p w:rsidR="00F549C8" w:rsidRDefault="00F549C8" w:rsidP="00DB22DE">
            <w:pPr>
              <w:rPr>
                <w:sz w:val="20"/>
              </w:rPr>
            </w:pPr>
            <w:r>
              <w:rPr>
                <w:sz w:val="20"/>
              </w:rPr>
              <w:t>TOEFL (internet): 83</w:t>
            </w:r>
          </w:p>
          <w:p w:rsidR="00F549C8" w:rsidRDefault="00F549C8" w:rsidP="00DB22DE">
            <w:pPr>
              <w:rPr>
                <w:sz w:val="20"/>
              </w:rPr>
            </w:pPr>
            <w:r>
              <w:rPr>
                <w:sz w:val="20"/>
              </w:rPr>
              <w:t>TOEFL (paper): 560</w:t>
            </w:r>
          </w:p>
          <w:p w:rsidR="00F549C8" w:rsidRDefault="00F549C8" w:rsidP="00DB22DE">
            <w:pPr>
              <w:rPr>
                <w:sz w:val="20"/>
              </w:rPr>
            </w:pPr>
            <w:r>
              <w:rPr>
                <w:sz w:val="20"/>
              </w:rPr>
              <w:t>IELTS:</w:t>
            </w:r>
            <w:r w:rsidRPr="00F549C8">
              <w:rPr>
                <w:sz w:val="20"/>
              </w:rPr>
              <w:t xml:space="preserve"> Overall 6.5 with no lower than a 6 in any section</w:t>
            </w:r>
          </w:p>
          <w:p w:rsidR="00F549C8" w:rsidRPr="007107D2" w:rsidRDefault="00F549C8" w:rsidP="00DB22DE">
            <w:pPr>
              <w:rPr>
                <w:sz w:val="20"/>
              </w:rPr>
            </w:pPr>
            <w:r>
              <w:rPr>
                <w:sz w:val="20"/>
              </w:rPr>
              <w:t>LPI: level 4, essay 26</w:t>
            </w:r>
          </w:p>
        </w:tc>
        <w:tc>
          <w:tcPr>
            <w:tcW w:w="1012" w:type="pct"/>
            <w:vMerge w:val="restart"/>
          </w:tcPr>
          <w:p w:rsidR="00F549C8" w:rsidRDefault="00F549C8" w:rsidP="00DB22DE">
            <w:pPr>
              <w:rPr>
                <w:sz w:val="20"/>
              </w:rPr>
            </w:pPr>
            <w:r>
              <w:rPr>
                <w:sz w:val="20"/>
              </w:rPr>
              <w:t xml:space="preserve">Apply by March 31 for </w:t>
            </w:r>
          </w:p>
          <w:p w:rsidR="00F549C8" w:rsidRDefault="00F549C8" w:rsidP="00DB22DE">
            <w:pPr>
              <w:rPr>
                <w:sz w:val="20"/>
              </w:rPr>
            </w:pPr>
            <w:r w:rsidRPr="00F549C8">
              <w:rPr>
                <w:sz w:val="20"/>
              </w:rPr>
              <w:t>Arts and Sciences and Business Administration Programs</w:t>
            </w:r>
          </w:p>
          <w:p w:rsidR="00F549C8" w:rsidRDefault="00F549C8" w:rsidP="00DB22DE">
            <w:pPr>
              <w:rPr>
                <w:sz w:val="20"/>
              </w:rPr>
            </w:pPr>
          </w:p>
          <w:p w:rsidR="00F549C8" w:rsidRPr="007107D2" w:rsidRDefault="00F549C8" w:rsidP="00DB22DE">
            <w:pPr>
              <w:rPr>
                <w:sz w:val="20"/>
              </w:rPr>
            </w:pPr>
            <w:r>
              <w:rPr>
                <w:sz w:val="20"/>
              </w:rPr>
              <w:t xml:space="preserve">Apply online at </w:t>
            </w:r>
            <w:r w:rsidRPr="00F549C8">
              <w:rPr>
                <w:sz w:val="20"/>
              </w:rPr>
              <w:t>apply.educationplannerbc.ca</w:t>
            </w:r>
          </w:p>
        </w:tc>
      </w:tr>
      <w:tr w:rsidR="00F549C8" w:rsidTr="00F549C8">
        <w:trPr>
          <w:trHeight w:val="862"/>
        </w:trPr>
        <w:tc>
          <w:tcPr>
            <w:tcW w:w="607" w:type="pct"/>
            <w:vMerge/>
          </w:tcPr>
          <w:p w:rsidR="00F549C8" w:rsidRDefault="00F549C8" w:rsidP="00DB22DE">
            <w:pPr>
              <w:rPr>
                <w:b/>
                <w:sz w:val="32"/>
              </w:rPr>
            </w:pPr>
          </w:p>
        </w:tc>
        <w:tc>
          <w:tcPr>
            <w:tcW w:w="869" w:type="pct"/>
            <w:vMerge/>
          </w:tcPr>
          <w:p w:rsidR="00F549C8" w:rsidRPr="00F549C8" w:rsidRDefault="00F549C8" w:rsidP="00F549C8">
            <w:pPr>
              <w:pStyle w:val="ListParagraph"/>
              <w:numPr>
                <w:ilvl w:val="0"/>
                <w:numId w:val="1"/>
              </w:numPr>
              <w:ind w:left="120" w:hanging="120"/>
              <w:rPr>
                <w:sz w:val="20"/>
              </w:rPr>
            </w:pPr>
          </w:p>
        </w:tc>
        <w:tc>
          <w:tcPr>
            <w:tcW w:w="837" w:type="pct"/>
          </w:tcPr>
          <w:p w:rsidR="00F549C8" w:rsidRPr="00F549C8" w:rsidRDefault="00F549C8" w:rsidP="00F549C8">
            <w:pPr>
              <w:rPr>
                <w:sz w:val="20"/>
              </w:rPr>
            </w:pPr>
            <w:r>
              <w:rPr>
                <w:sz w:val="20"/>
              </w:rPr>
              <w:t>Career/</w:t>
            </w:r>
            <w:r w:rsidRPr="00F549C8">
              <w:rPr>
                <w:sz w:val="20"/>
              </w:rPr>
              <w:t>Limited Enrollment Program</w:t>
            </w:r>
            <w:r>
              <w:rPr>
                <w:sz w:val="20"/>
              </w:rPr>
              <w:t>:</w:t>
            </w:r>
          </w:p>
          <w:p w:rsidR="00F549C8" w:rsidRPr="007107D2" w:rsidRDefault="00F549C8" w:rsidP="00F549C8">
            <w:pPr>
              <w:rPr>
                <w:sz w:val="20"/>
              </w:rPr>
            </w:pPr>
            <w:r w:rsidRPr="00F549C8">
              <w:rPr>
                <w:sz w:val="20"/>
              </w:rPr>
              <w:t>Graduation is the usual prerequisite</w:t>
            </w:r>
          </w:p>
        </w:tc>
        <w:tc>
          <w:tcPr>
            <w:tcW w:w="493" w:type="pct"/>
            <w:vMerge/>
          </w:tcPr>
          <w:p w:rsidR="00F549C8" w:rsidRPr="007107D2" w:rsidRDefault="00F549C8" w:rsidP="00DB22DE">
            <w:pPr>
              <w:rPr>
                <w:sz w:val="20"/>
              </w:rPr>
            </w:pPr>
          </w:p>
        </w:tc>
        <w:tc>
          <w:tcPr>
            <w:tcW w:w="1182" w:type="pct"/>
            <w:vMerge/>
          </w:tcPr>
          <w:p w:rsidR="00F549C8" w:rsidRDefault="00F549C8" w:rsidP="00DB22DE">
            <w:pPr>
              <w:rPr>
                <w:sz w:val="20"/>
              </w:rPr>
            </w:pPr>
          </w:p>
        </w:tc>
        <w:tc>
          <w:tcPr>
            <w:tcW w:w="1012" w:type="pct"/>
            <w:vMerge/>
          </w:tcPr>
          <w:p w:rsidR="00F549C8" w:rsidRPr="007107D2" w:rsidRDefault="00F549C8" w:rsidP="00DB22DE">
            <w:pPr>
              <w:rPr>
                <w:sz w:val="20"/>
              </w:rPr>
            </w:pPr>
          </w:p>
        </w:tc>
      </w:tr>
      <w:tr w:rsidR="00E9213F" w:rsidTr="00D84985">
        <w:trPr>
          <w:trHeight w:val="1059"/>
        </w:trPr>
        <w:tc>
          <w:tcPr>
            <w:tcW w:w="607" w:type="pct"/>
          </w:tcPr>
          <w:p w:rsidR="00F549C8" w:rsidRDefault="00F549C8" w:rsidP="00DB22DE">
            <w:pPr>
              <w:rPr>
                <w:b/>
                <w:sz w:val="32"/>
              </w:rPr>
            </w:pPr>
            <w:r>
              <w:rPr>
                <w:b/>
                <w:sz w:val="32"/>
              </w:rPr>
              <w:t>DOUGLAS</w:t>
            </w:r>
          </w:p>
          <w:p w:rsidR="00E9213F" w:rsidRPr="002F0509" w:rsidRDefault="00E9213F" w:rsidP="00DB22DE">
            <w:pPr>
              <w:rPr>
                <w:b/>
                <w:sz w:val="20"/>
              </w:rPr>
            </w:pPr>
            <w:r w:rsidRPr="00E9213F">
              <w:rPr>
                <w:sz w:val="20"/>
                <w:szCs w:val="20"/>
              </w:rPr>
              <w:t>UNIVERSITY TRANSFER</w:t>
            </w:r>
          </w:p>
        </w:tc>
        <w:tc>
          <w:tcPr>
            <w:tcW w:w="869" w:type="pct"/>
          </w:tcPr>
          <w:p w:rsidR="005A3CF3" w:rsidRDefault="005A3CF3" w:rsidP="005A3CF3">
            <w:pPr>
              <w:pStyle w:val="ListParagraph"/>
              <w:numPr>
                <w:ilvl w:val="0"/>
                <w:numId w:val="1"/>
              </w:numPr>
              <w:ind w:left="120" w:hanging="120"/>
              <w:rPr>
                <w:sz w:val="20"/>
              </w:rPr>
            </w:pPr>
            <w:r>
              <w:rPr>
                <w:sz w:val="20"/>
              </w:rPr>
              <w:t>Graduation</w:t>
            </w:r>
          </w:p>
          <w:p w:rsidR="005A3CF3" w:rsidRPr="005A3CF3" w:rsidRDefault="005A3CF3" w:rsidP="005A3CF3">
            <w:pPr>
              <w:pStyle w:val="ListParagraph"/>
              <w:numPr>
                <w:ilvl w:val="0"/>
                <w:numId w:val="1"/>
              </w:numPr>
              <w:ind w:left="120" w:hanging="120"/>
              <w:rPr>
                <w:sz w:val="20"/>
              </w:rPr>
            </w:pPr>
            <w:proofErr w:type="spellStart"/>
            <w:r>
              <w:rPr>
                <w:sz w:val="20"/>
              </w:rPr>
              <w:t>Eng</w:t>
            </w:r>
            <w:proofErr w:type="spellEnd"/>
            <w:r w:rsidRPr="005A3CF3">
              <w:rPr>
                <w:sz w:val="20"/>
              </w:rPr>
              <w:t xml:space="preserve"> 12 - min</w:t>
            </w:r>
            <w:r w:rsidR="00461110">
              <w:rPr>
                <w:sz w:val="20"/>
              </w:rPr>
              <w:t xml:space="preserve"> </w:t>
            </w:r>
            <w:r>
              <w:rPr>
                <w:sz w:val="20"/>
              </w:rPr>
              <w:t xml:space="preserve">C </w:t>
            </w:r>
            <w:r w:rsidR="00D84985">
              <w:rPr>
                <w:sz w:val="20"/>
              </w:rPr>
              <w:t>or upgrading will be required</w:t>
            </w:r>
          </w:p>
        </w:tc>
        <w:tc>
          <w:tcPr>
            <w:tcW w:w="837" w:type="pct"/>
          </w:tcPr>
          <w:p w:rsidR="00F549C8" w:rsidRPr="007107D2" w:rsidRDefault="00D84985" w:rsidP="00DB22DE">
            <w:pPr>
              <w:rPr>
                <w:sz w:val="20"/>
              </w:rPr>
            </w:pPr>
            <w:r>
              <w:rPr>
                <w:sz w:val="20"/>
              </w:rPr>
              <w:t>N/A</w:t>
            </w:r>
          </w:p>
        </w:tc>
        <w:tc>
          <w:tcPr>
            <w:tcW w:w="493" w:type="pct"/>
          </w:tcPr>
          <w:p w:rsidR="00F549C8" w:rsidRPr="007107D2" w:rsidRDefault="00D84985" w:rsidP="00DB22DE">
            <w:pPr>
              <w:rPr>
                <w:sz w:val="20"/>
              </w:rPr>
            </w:pPr>
            <w:r>
              <w:rPr>
                <w:sz w:val="20"/>
              </w:rPr>
              <w:t>N/A</w:t>
            </w:r>
          </w:p>
        </w:tc>
        <w:tc>
          <w:tcPr>
            <w:tcW w:w="1182" w:type="pct"/>
          </w:tcPr>
          <w:p w:rsidR="005A3CF3" w:rsidRDefault="005A3CF3" w:rsidP="005A3CF3">
            <w:pPr>
              <w:rPr>
                <w:sz w:val="20"/>
              </w:rPr>
            </w:pPr>
            <w:proofErr w:type="spellStart"/>
            <w:r>
              <w:rPr>
                <w:sz w:val="20"/>
              </w:rPr>
              <w:t>Eng</w:t>
            </w:r>
            <w:proofErr w:type="spellEnd"/>
            <w:r>
              <w:rPr>
                <w:sz w:val="20"/>
              </w:rPr>
              <w:t xml:space="preserve"> 12 </w:t>
            </w:r>
            <w:r w:rsidR="00461110">
              <w:rPr>
                <w:sz w:val="20"/>
              </w:rPr>
              <w:t>min C</w:t>
            </w:r>
          </w:p>
          <w:p w:rsidR="005A3CF3" w:rsidRPr="005A3CF3" w:rsidRDefault="005A3CF3" w:rsidP="005A3CF3">
            <w:pPr>
              <w:rPr>
                <w:sz w:val="20"/>
              </w:rPr>
            </w:pPr>
            <w:r>
              <w:rPr>
                <w:sz w:val="20"/>
              </w:rPr>
              <w:t>LPI:</w:t>
            </w:r>
            <w:r w:rsidRPr="005A3CF3">
              <w:rPr>
                <w:sz w:val="20"/>
              </w:rPr>
              <w:t xml:space="preserve"> minimum essay score 4</w:t>
            </w:r>
          </w:p>
          <w:p w:rsidR="005A3CF3" w:rsidRPr="005A3CF3" w:rsidRDefault="005A3CF3" w:rsidP="005A3CF3">
            <w:pPr>
              <w:rPr>
                <w:sz w:val="20"/>
              </w:rPr>
            </w:pPr>
            <w:r>
              <w:rPr>
                <w:sz w:val="20"/>
              </w:rPr>
              <w:t>TOEFL (internet):</w:t>
            </w:r>
            <w:r w:rsidRPr="005A3CF3">
              <w:rPr>
                <w:sz w:val="20"/>
              </w:rPr>
              <w:t xml:space="preserve"> minimum score 83</w:t>
            </w:r>
          </w:p>
          <w:p w:rsidR="00F549C8" w:rsidRPr="007107D2" w:rsidRDefault="005A3CF3" w:rsidP="005A3CF3">
            <w:pPr>
              <w:rPr>
                <w:sz w:val="20"/>
              </w:rPr>
            </w:pPr>
            <w:r>
              <w:rPr>
                <w:sz w:val="20"/>
              </w:rPr>
              <w:t>IELTS:</w:t>
            </w:r>
            <w:r w:rsidRPr="005A3CF3">
              <w:rPr>
                <w:sz w:val="20"/>
              </w:rPr>
              <w:t xml:space="preserve"> </w:t>
            </w:r>
            <w:r>
              <w:rPr>
                <w:sz w:val="20"/>
              </w:rPr>
              <w:t>O</w:t>
            </w:r>
            <w:r w:rsidRPr="005A3CF3">
              <w:rPr>
                <w:sz w:val="20"/>
              </w:rPr>
              <w:t>verall 6.5 (academic module only)</w:t>
            </w:r>
          </w:p>
        </w:tc>
        <w:tc>
          <w:tcPr>
            <w:tcW w:w="1012" w:type="pct"/>
          </w:tcPr>
          <w:p w:rsidR="00F549C8" w:rsidRDefault="005A3CF3" w:rsidP="00DB22DE">
            <w:pPr>
              <w:rPr>
                <w:sz w:val="20"/>
              </w:rPr>
            </w:pPr>
            <w:r>
              <w:rPr>
                <w:sz w:val="20"/>
              </w:rPr>
              <w:t>Applications open Sept. 1</w:t>
            </w:r>
            <w:r w:rsidRPr="005A3CF3">
              <w:rPr>
                <w:sz w:val="20"/>
                <w:vertAlign w:val="superscript"/>
              </w:rPr>
              <w:t>st</w:t>
            </w:r>
          </w:p>
          <w:p w:rsidR="005A3CF3" w:rsidRDefault="005A3CF3" w:rsidP="00DB22DE">
            <w:pPr>
              <w:rPr>
                <w:sz w:val="20"/>
              </w:rPr>
            </w:pPr>
          </w:p>
          <w:p w:rsidR="005A3CF3" w:rsidRPr="007107D2" w:rsidRDefault="005A3CF3" w:rsidP="00DB22DE">
            <w:pPr>
              <w:rPr>
                <w:sz w:val="20"/>
              </w:rPr>
            </w:pPr>
            <w:r>
              <w:rPr>
                <w:sz w:val="20"/>
              </w:rPr>
              <w:t xml:space="preserve">Apply online at </w:t>
            </w:r>
            <w:r w:rsidRPr="00F549C8">
              <w:rPr>
                <w:sz w:val="20"/>
              </w:rPr>
              <w:t>apply.educationplannerbc.ca</w:t>
            </w:r>
          </w:p>
        </w:tc>
      </w:tr>
      <w:tr w:rsidR="00E9213F" w:rsidTr="00461110">
        <w:trPr>
          <w:trHeight w:val="1247"/>
        </w:trPr>
        <w:tc>
          <w:tcPr>
            <w:tcW w:w="607" w:type="pct"/>
          </w:tcPr>
          <w:p w:rsidR="00F549C8" w:rsidRDefault="00F549C8" w:rsidP="00DB22DE">
            <w:pPr>
              <w:rPr>
                <w:b/>
                <w:sz w:val="32"/>
              </w:rPr>
            </w:pPr>
            <w:r>
              <w:rPr>
                <w:b/>
                <w:sz w:val="32"/>
              </w:rPr>
              <w:t>KWANTLEN (KPU)</w:t>
            </w:r>
          </w:p>
          <w:p w:rsidR="00E9213F" w:rsidRPr="002F0509" w:rsidRDefault="00E9213F" w:rsidP="00DB22DE">
            <w:pPr>
              <w:rPr>
                <w:b/>
                <w:sz w:val="32"/>
              </w:rPr>
            </w:pPr>
            <w:r w:rsidRPr="00E9213F">
              <w:rPr>
                <w:sz w:val="20"/>
                <w:szCs w:val="20"/>
              </w:rPr>
              <w:t>UNIVERSITY TRANSFER</w:t>
            </w:r>
          </w:p>
        </w:tc>
        <w:tc>
          <w:tcPr>
            <w:tcW w:w="869" w:type="pct"/>
          </w:tcPr>
          <w:p w:rsidR="00F549C8" w:rsidRDefault="00461110" w:rsidP="00DB22DE">
            <w:pPr>
              <w:pStyle w:val="ListParagraph"/>
              <w:numPr>
                <w:ilvl w:val="0"/>
                <w:numId w:val="1"/>
              </w:numPr>
              <w:ind w:left="120" w:hanging="120"/>
              <w:rPr>
                <w:sz w:val="20"/>
              </w:rPr>
            </w:pPr>
            <w:r>
              <w:rPr>
                <w:sz w:val="20"/>
              </w:rPr>
              <w:t>Graduation</w:t>
            </w:r>
          </w:p>
          <w:p w:rsidR="00461110" w:rsidRPr="002F0509" w:rsidRDefault="00461110" w:rsidP="00DB22DE">
            <w:pPr>
              <w:pStyle w:val="ListParagraph"/>
              <w:numPr>
                <w:ilvl w:val="0"/>
                <w:numId w:val="1"/>
              </w:numPr>
              <w:ind w:left="120" w:hanging="120"/>
              <w:rPr>
                <w:sz w:val="20"/>
              </w:rPr>
            </w:pPr>
            <w:proofErr w:type="spellStart"/>
            <w:r>
              <w:rPr>
                <w:sz w:val="20"/>
              </w:rPr>
              <w:t>Eng</w:t>
            </w:r>
            <w:proofErr w:type="spellEnd"/>
            <w:r>
              <w:rPr>
                <w:sz w:val="20"/>
              </w:rPr>
              <w:t xml:space="preserve"> 12 – min C+</w:t>
            </w:r>
          </w:p>
        </w:tc>
        <w:tc>
          <w:tcPr>
            <w:tcW w:w="837" w:type="pct"/>
          </w:tcPr>
          <w:p w:rsidR="00F549C8" w:rsidRPr="007107D2" w:rsidRDefault="00D84985" w:rsidP="00DB22DE">
            <w:pPr>
              <w:rPr>
                <w:sz w:val="20"/>
              </w:rPr>
            </w:pPr>
            <w:r>
              <w:rPr>
                <w:sz w:val="20"/>
              </w:rPr>
              <w:t>N/A</w:t>
            </w:r>
          </w:p>
        </w:tc>
        <w:tc>
          <w:tcPr>
            <w:tcW w:w="493" w:type="pct"/>
          </w:tcPr>
          <w:p w:rsidR="00F549C8" w:rsidRPr="007107D2" w:rsidRDefault="00D84985" w:rsidP="00DB22DE">
            <w:pPr>
              <w:rPr>
                <w:sz w:val="20"/>
              </w:rPr>
            </w:pPr>
            <w:r>
              <w:rPr>
                <w:sz w:val="20"/>
              </w:rPr>
              <w:t>N/A</w:t>
            </w:r>
          </w:p>
        </w:tc>
        <w:tc>
          <w:tcPr>
            <w:tcW w:w="1182" w:type="pct"/>
          </w:tcPr>
          <w:p w:rsidR="00F549C8" w:rsidRDefault="00461110" w:rsidP="00DB22DE">
            <w:pPr>
              <w:rPr>
                <w:sz w:val="20"/>
              </w:rPr>
            </w:pPr>
            <w:proofErr w:type="spellStart"/>
            <w:r>
              <w:rPr>
                <w:sz w:val="20"/>
              </w:rPr>
              <w:t>Eng</w:t>
            </w:r>
            <w:proofErr w:type="spellEnd"/>
            <w:r>
              <w:rPr>
                <w:sz w:val="20"/>
              </w:rPr>
              <w:t xml:space="preserve"> 12 min C+</w:t>
            </w:r>
          </w:p>
          <w:p w:rsidR="00461110" w:rsidRPr="00461110" w:rsidRDefault="00461110" w:rsidP="00461110">
            <w:pPr>
              <w:rPr>
                <w:sz w:val="20"/>
              </w:rPr>
            </w:pPr>
            <w:r>
              <w:rPr>
                <w:sz w:val="20"/>
              </w:rPr>
              <w:t>IELTS</w:t>
            </w:r>
            <w:r w:rsidRPr="00461110">
              <w:rPr>
                <w:sz w:val="20"/>
              </w:rPr>
              <w:t>: overall 6.5, min</w:t>
            </w:r>
            <w:r>
              <w:rPr>
                <w:sz w:val="20"/>
              </w:rPr>
              <w:t xml:space="preserve"> 6</w:t>
            </w:r>
            <w:r w:rsidRPr="00461110">
              <w:rPr>
                <w:sz w:val="20"/>
              </w:rPr>
              <w:t>.0 in each</w:t>
            </w:r>
            <w:r>
              <w:rPr>
                <w:sz w:val="20"/>
              </w:rPr>
              <w:t xml:space="preserve"> section</w:t>
            </w:r>
          </w:p>
          <w:p w:rsidR="00461110" w:rsidRPr="00461110" w:rsidRDefault="00461110" w:rsidP="00461110">
            <w:pPr>
              <w:rPr>
                <w:sz w:val="20"/>
              </w:rPr>
            </w:pPr>
            <w:r w:rsidRPr="00461110">
              <w:rPr>
                <w:sz w:val="20"/>
              </w:rPr>
              <w:t>TOEFL</w:t>
            </w:r>
            <w:r>
              <w:rPr>
                <w:sz w:val="20"/>
              </w:rPr>
              <w:t xml:space="preserve"> (internet</w:t>
            </w:r>
            <w:r w:rsidRPr="00461110">
              <w:rPr>
                <w:sz w:val="20"/>
              </w:rPr>
              <w:t>): 88</w:t>
            </w:r>
            <w:r>
              <w:rPr>
                <w:sz w:val="20"/>
              </w:rPr>
              <w:t>, no sub score less than 20</w:t>
            </w:r>
          </w:p>
          <w:p w:rsidR="00461110" w:rsidRPr="007107D2" w:rsidRDefault="00461110" w:rsidP="00461110">
            <w:pPr>
              <w:rPr>
                <w:sz w:val="20"/>
              </w:rPr>
            </w:pPr>
            <w:r>
              <w:rPr>
                <w:sz w:val="20"/>
              </w:rPr>
              <w:t xml:space="preserve">LPI: </w:t>
            </w:r>
            <w:r w:rsidRPr="00461110">
              <w:rPr>
                <w:sz w:val="20"/>
              </w:rPr>
              <w:t>5</w:t>
            </w:r>
            <w:r>
              <w:rPr>
                <w:sz w:val="20"/>
              </w:rPr>
              <w:t xml:space="preserve">, </w:t>
            </w:r>
            <w:r w:rsidRPr="00461110">
              <w:rPr>
                <w:sz w:val="20"/>
              </w:rPr>
              <w:t>essay 30</w:t>
            </w:r>
          </w:p>
        </w:tc>
        <w:tc>
          <w:tcPr>
            <w:tcW w:w="1012" w:type="pct"/>
          </w:tcPr>
          <w:p w:rsidR="00F549C8" w:rsidRDefault="00461110" w:rsidP="00DB22DE">
            <w:pPr>
              <w:rPr>
                <w:sz w:val="20"/>
              </w:rPr>
            </w:pPr>
            <w:r>
              <w:rPr>
                <w:sz w:val="20"/>
              </w:rPr>
              <w:t>Applications open Nov. 1</w:t>
            </w:r>
            <w:r w:rsidRPr="00461110">
              <w:rPr>
                <w:sz w:val="20"/>
                <w:vertAlign w:val="superscript"/>
              </w:rPr>
              <w:t>st</w:t>
            </w:r>
          </w:p>
          <w:p w:rsidR="00461110" w:rsidRDefault="00461110" w:rsidP="00DB22DE">
            <w:pPr>
              <w:rPr>
                <w:sz w:val="20"/>
              </w:rPr>
            </w:pPr>
          </w:p>
          <w:p w:rsidR="00461110" w:rsidRPr="007107D2" w:rsidRDefault="00461110" w:rsidP="00DB22DE">
            <w:pPr>
              <w:rPr>
                <w:sz w:val="20"/>
              </w:rPr>
            </w:pPr>
            <w:r>
              <w:rPr>
                <w:sz w:val="20"/>
              </w:rPr>
              <w:t xml:space="preserve">Apply online at </w:t>
            </w:r>
            <w:r w:rsidRPr="00F549C8">
              <w:rPr>
                <w:sz w:val="20"/>
              </w:rPr>
              <w:t>apply.educationplannerbc.ca</w:t>
            </w:r>
          </w:p>
        </w:tc>
      </w:tr>
      <w:tr w:rsidR="00E9213F" w:rsidTr="00E9213F">
        <w:trPr>
          <w:trHeight w:val="913"/>
        </w:trPr>
        <w:tc>
          <w:tcPr>
            <w:tcW w:w="607" w:type="pct"/>
          </w:tcPr>
          <w:p w:rsidR="00E9213F" w:rsidRDefault="00E9213F" w:rsidP="00E9213F">
            <w:pPr>
              <w:rPr>
                <w:b/>
                <w:sz w:val="32"/>
              </w:rPr>
            </w:pPr>
            <w:r>
              <w:rPr>
                <w:b/>
                <w:sz w:val="32"/>
              </w:rPr>
              <w:t>LANGARA</w:t>
            </w:r>
          </w:p>
          <w:p w:rsidR="00E9213F" w:rsidRPr="002F0509" w:rsidRDefault="00E9213F" w:rsidP="00E9213F">
            <w:pPr>
              <w:rPr>
                <w:b/>
                <w:sz w:val="32"/>
              </w:rPr>
            </w:pPr>
            <w:r w:rsidRPr="00E9213F">
              <w:rPr>
                <w:sz w:val="20"/>
                <w:szCs w:val="20"/>
              </w:rPr>
              <w:t xml:space="preserve">UNIVERSITY </w:t>
            </w:r>
            <w:r>
              <w:rPr>
                <w:sz w:val="20"/>
                <w:szCs w:val="20"/>
              </w:rPr>
              <w:t>STUDIES</w:t>
            </w:r>
          </w:p>
        </w:tc>
        <w:tc>
          <w:tcPr>
            <w:tcW w:w="869" w:type="pct"/>
          </w:tcPr>
          <w:p w:rsidR="00E9213F" w:rsidRDefault="00E9213F" w:rsidP="00E9213F">
            <w:pPr>
              <w:pStyle w:val="ListParagraph"/>
              <w:numPr>
                <w:ilvl w:val="0"/>
                <w:numId w:val="1"/>
              </w:numPr>
              <w:ind w:left="120" w:hanging="120"/>
              <w:rPr>
                <w:sz w:val="20"/>
              </w:rPr>
            </w:pPr>
            <w:r>
              <w:rPr>
                <w:sz w:val="20"/>
              </w:rPr>
              <w:t>Graduation</w:t>
            </w:r>
          </w:p>
          <w:p w:rsidR="00E9213F" w:rsidRPr="002F0509" w:rsidRDefault="00E9213F" w:rsidP="00E9213F">
            <w:pPr>
              <w:pStyle w:val="ListParagraph"/>
              <w:numPr>
                <w:ilvl w:val="0"/>
                <w:numId w:val="1"/>
              </w:numPr>
              <w:ind w:left="120" w:hanging="120"/>
              <w:rPr>
                <w:sz w:val="20"/>
              </w:rPr>
            </w:pPr>
            <w:proofErr w:type="spellStart"/>
            <w:r>
              <w:rPr>
                <w:sz w:val="20"/>
              </w:rPr>
              <w:t>Eng</w:t>
            </w:r>
            <w:proofErr w:type="spellEnd"/>
            <w:r>
              <w:rPr>
                <w:sz w:val="20"/>
              </w:rPr>
              <w:t xml:space="preserve"> 12 – min 80% </w:t>
            </w:r>
            <w:r>
              <w:rPr>
                <w:sz w:val="20"/>
              </w:rPr>
              <w:br/>
              <w:t>(or write LET or LPI)</w:t>
            </w:r>
          </w:p>
        </w:tc>
        <w:tc>
          <w:tcPr>
            <w:tcW w:w="837" w:type="pct"/>
          </w:tcPr>
          <w:p w:rsidR="00E9213F" w:rsidRPr="007107D2" w:rsidRDefault="00E9213F" w:rsidP="00E9213F">
            <w:pPr>
              <w:rPr>
                <w:sz w:val="20"/>
              </w:rPr>
            </w:pPr>
            <w:r>
              <w:rPr>
                <w:sz w:val="20"/>
              </w:rPr>
              <w:t>N/A</w:t>
            </w:r>
          </w:p>
        </w:tc>
        <w:tc>
          <w:tcPr>
            <w:tcW w:w="493" w:type="pct"/>
          </w:tcPr>
          <w:p w:rsidR="00E9213F" w:rsidRPr="007107D2" w:rsidRDefault="00E9213F" w:rsidP="00E9213F">
            <w:pPr>
              <w:rPr>
                <w:sz w:val="20"/>
              </w:rPr>
            </w:pPr>
            <w:r>
              <w:rPr>
                <w:sz w:val="20"/>
              </w:rPr>
              <w:t>N/A</w:t>
            </w:r>
          </w:p>
        </w:tc>
        <w:tc>
          <w:tcPr>
            <w:tcW w:w="1182" w:type="pct"/>
          </w:tcPr>
          <w:p w:rsidR="00E9213F" w:rsidRDefault="00E9213F" w:rsidP="00E9213F">
            <w:pPr>
              <w:rPr>
                <w:sz w:val="20"/>
              </w:rPr>
            </w:pPr>
            <w:proofErr w:type="spellStart"/>
            <w:r>
              <w:rPr>
                <w:sz w:val="20"/>
              </w:rPr>
              <w:t>Eng</w:t>
            </w:r>
            <w:proofErr w:type="spellEnd"/>
            <w:r>
              <w:rPr>
                <w:sz w:val="20"/>
              </w:rPr>
              <w:t xml:space="preserve"> 12 min 80%</w:t>
            </w:r>
          </w:p>
          <w:p w:rsidR="00E9213F" w:rsidRDefault="00E9213F" w:rsidP="00E9213F">
            <w:pPr>
              <w:rPr>
                <w:sz w:val="20"/>
              </w:rPr>
            </w:pPr>
            <w:r w:rsidRPr="00E9213F">
              <w:rPr>
                <w:sz w:val="20"/>
              </w:rPr>
              <w:t>Langara En</w:t>
            </w:r>
            <w:r>
              <w:rPr>
                <w:sz w:val="20"/>
              </w:rPr>
              <w:t>glish Test (LET) or</w:t>
            </w:r>
            <w:r w:rsidRPr="00E9213F">
              <w:rPr>
                <w:sz w:val="20"/>
              </w:rPr>
              <w:t xml:space="preserve"> </w:t>
            </w:r>
          </w:p>
          <w:p w:rsidR="00E9213F" w:rsidRPr="007107D2" w:rsidRDefault="00E9213F" w:rsidP="00E9213F">
            <w:pPr>
              <w:rPr>
                <w:sz w:val="20"/>
              </w:rPr>
            </w:pPr>
            <w:r w:rsidRPr="00E9213F">
              <w:rPr>
                <w:sz w:val="20"/>
              </w:rPr>
              <w:t>Language Proficiency Index Test (LPI)</w:t>
            </w:r>
          </w:p>
        </w:tc>
        <w:tc>
          <w:tcPr>
            <w:tcW w:w="1012" w:type="pct"/>
          </w:tcPr>
          <w:p w:rsidR="00E9213F" w:rsidRDefault="00E9213F" w:rsidP="00E9213F">
            <w:pPr>
              <w:rPr>
                <w:sz w:val="20"/>
              </w:rPr>
            </w:pPr>
            <w:r>
              <w:rPr>
                <w:sz w:val="20"/>
              </w:rPr>
              <w:t>Applications open Oct. 1</w:t>
            </w:r>
            <w:r w:rsidRPr="00461110">
              <w:rPr>
                <w:sz w:val="20"/>
                <w:vertAlign w:val="superscript"/>
              </w:rPr>
              <w:t>st</w:t>
            </w:r>
          </w:p>
          <w:p w:rsidR="00E9213F" w:rsidRDefault="00E9213F" w:rsidP="00E9213F">
            <w:pPr>
              <w:rPr>
                <w:sz w:val="20"/>
              </w:rPr>
            </w:pPr>
          </w:p>
          <w:p w:rsidR="00E9213F" w:rsidRPr="007107D2" w:rsidRDefault="00E9213F" w:rsidP="00E9213F">
            <w:pPr>
              <w:rPr>
                <w:sz w:val="20"/>
              </w:rPr>
            </w:pPr>
            <w:r>
              <w:rPr>
                <w:sz w:val="20"/>
              </w:rPr>
              <w:t>Apply online at langara.ca</w:t>
            </w:r>
          </w:p>
        </w:tc>
      </w:tr>
      <w:tr w:rsidR="005A2266" w:rsidTr="005A2266">
        <w:trPr>
          <w:trHeight w:val="1408"/>
        </w:trPr>
        <w:tc>
          <w:tcPr>
            <w:tcW w:w="607" w:type="pct"/>
          </w:tcPr>
          <w:p w:rsidR="005A2266" w:rsidRDefault="005A2266" w:rsidP="005A2266">
            <w:pPr>
              <w:rPr>
                <w:b/>
                <w:sz w:val="32"/>
              </w:rPr>
            </w:pPr>
            <w:r>
              <w:rPr>
                <w:b/>
                <w:sz w:val="32"/>
              </w:rPr>
              <w:t>VCC</w:t>
            </w:r>
          </w:p>
          <w:p w:rsidR="005A2266" w:rsidRPr="002F0509" w:rsidRDefault="005A2266" w:rsidP="005A2266">
            <w:pPr>
              <w:rPr>
                <w:b/>
                <w:sz w:val="32"/>
              </w:rPr>
            </w:pPr>
            <w:r w:rsidRPr="00E9213F">
              <w:rPr>
                <w:sz w:val="20"/>
                <w:szCs w:val="20"/>
              </w:rPr>
              <w:t>UNIVERSITY TRANSFER</w:t>
            </w:r>
          </w:p>
        </w:tc>
        <w:tc>
          <w:tcPr>
            <w:tcW w:w="869" w:type="pct"/>
          </w:tcPr>
          <w:p w:rsidR="005A2266" w:rsidRDefault="005A2266" w:rsidP="005A2266">
            <w:pPr>
              <w:pStyle w:val="ListParagraph"/>
              <w:numPr>
                <w:ilvl w:val="0"/>
                <w:numId w:val="1"/>
              </w:numPr>
              <w:ind w:left="120" w:hanging="120"/>
              <w:rPr>
                <w:sz w:val="20"/>
              </w:rPr>
            </w:pPr>
            <w:r>
              <w:rPr>
                <w:sz w:val="20"/>
              </w:rPr>
              <w:t>Graduation</w:t>
            </w:r>
          </w:p>
          <w:p w:rsidR="005A2266" w:rsidRPr="005A2266" w:rsidRDefault="005A2266" w:rsidP="005A2266">
            <w:pPr>
              <w:pStyle w:val="ListParagraph"/>
              <w:numPr>
                <w:ilvl w:val="0"/>
                <w:numId w:val="1"/>
              </w:numPr>
              <w:ind w:left="120" w:hanging="120"/>
              <w:rPr>
                <w:sz w:val="20"/>
              </w:rPr>
            </w:pPr>
            <w:proofErr w:type="spellStart"/>
            <w:r>
              <w:rPr>
                <w:sz w:val="20"/>
              </w:rPr>
              <w:t>Eng</w:t>
            </w:r>
            <w:proofErr w:type="spellEnd"/>
            <w:r>
              <w:rPr>
                <w:sz w:val="20"/>
              </w:rPr>
              <w:t xml:space="preserve"> 12 – min C+ (or write VCC language assessment)</w:t>
            </w:r>
          </w:p>
        </w:tc>
        <w:tc>
          <w:tcPr>
            <w:tcW w:w="837" w:type="pct"/>
          </w:tcPr>
          <w:p w:rsidR="005A2266" w:rsidRPr="007107D2" w:rsidRDefault="005A2266" w:rsidP="005A2266">
            <w:pPr>
              <w:rPr>
                <w:sz w:val="20"/>
              </w:rPr>
            </w:pPr>
            <w:r>
              <w:rPr>
                <w:sz w:val="20"/>
              </w:rPr>
              <w:t>N/A</w:t>
            </w:r>
          </w:p>
        </w:tc>
        <w:tc>
          <w:tcPr>
            <w:tcW w:w="493" w:type="pct"/>
          </w:tcPr>
          <w:p w:rsidR="005A2266" w:rsidRPr="007107D2" w:rsidRDefault="005A2266" w:rsidP="005A2266">
            <w:pPr>
              <w:rPr>
                <w:sz w:val="20"/>
              </w:rPr>
            </w:pPr>
            <w:r>
              <w:rPr>
                <w:sz w:val="20"/>
              </w:rPr>
              <w:t>N/A</w:t>
            </w:r>
          </w:p>
        </w:tc>
        <w:tc>
          <w:tcPr>
            <w:tcW w:w="1182" w:type="pct"/>
          </w:tcPr>
          <w:p w:rsidR="005A2266" w:rsidRDefault="005A2266" w:rsidP="005A2266">
            <w:pPr>
              <w:rPr>
                <w:sz w:val="20"/>
              </w:rPr>
            </w:pPr>
            <w:r>
              <w:rPr>
                <w:sz w:val="20"/>
              </w:rPr>
              <w:t>Different for each program.</w:t>
            </w:r>
          </w:p>
          <w:p w:rsidR="005A2266" w:rsidRPr="007107D2" w:rsidRDefault="005A2266" w:rsidP="005A2266">
            <w:pPr>
              <w:rPr>
                <w:sz w:val="20"/>
              </w:rPr>
            </w:pPr>
            <w:r w:rsidRPr="005A2266">
              <w:rPr>
                <w:sz w:val="20"/>
              </w:rPr>
              <w:t xml:space="preserve">Please refer </w:t>
            </w:r>
            <w:r>
              <w:rPr>
                <w:sz w:val="20"/>
              </w:rPr>
              <w:t>to vcc.ca</w:t>
            </w:r>
            <w:r w:rsidRPr="005A2266">
              <w:rPr>
                <w:sz w:val="20"/>
              </w:rPr>
              <w:t>.</w:t>
            </w:r>
          </w:p>
        </w:tc>
        <w:tc>
          <w:tcPr>
            <w:tcW w:w="1012" w:type="pct"/>
          </w:tcPr>
          <w:p w:rsidR="005A2266" w:rsidRDefault="005A2266" w:rsidP="005A2266">
            <w:pPr>
              <w:rPr>
                <w:sz w:val="20"/>
              </w:rPr>
            </w:pPr>
            <w:r>
              <w:rPr>
                <w:sz w:val="20"/>
              </w:rPr>
              <w:t>Ongoing applications accepted depending on program</w:t>
            </w:r>
          </w:p>
          <w:p w:rsidR="005A2266" w:rsidRDefault="005A2266" w:rsidP="005A2266">
            <w:pPr>
              <w:rPr>
                <w:sz w:val="20"/>
              </w:rPr>
            </w:pPr>
          </w:p>
          <w:p w:rsidR="005A2266" w:rsidRDefault="005A2266" w:rsidP="005A2266">
            <w:pPr>
              <w:rPr>
                <w:sz w:val="20"/>
              </w:rPr>
            </w:pPr>
            <w:r>
              <w:rPr>
                <w:sz w:val="20"/>
              </w:rPr>
              <w:t xml:space="preserve">Apply online at </w:t>
            </w:r>
            <w:r w:rsidRPr="00F549C8">
              <w:rPr>
                <w:sz w:val="20"/>
              </w:rPr>
              <w:t>apply.educationplannerbc.ca</w:t>
            </w:r>
          </w:p>
          <w:p w:rsidR="005A2266" w:rsidRPr="007107D2" w:rsidRDefault="005A2266" w:rsidP="005A2266">
            <w:pPr>
              <w:rPr>
                <w:sz w:val="20"/>
              </w:rPr>
            </w:pPr>
            <w:r>
              <w:rPr>
                <w:sz w:val="20"/>
              </w:rPr>
              <w:t>or in person at VCC</w:t>
            </w:r>
          </w:p>
        </w:tc>
      </w:tr>
    </w:tbl>
    <w:p w:rsidR="00D84985" w:rsidRPr="00D84985" w:rsidRDefault="00D84985" w:rsidP="00B433FC">
      <w:pPr>
        <w:spacing w:after="0" w:line="240" w:lineRule="auto"/>
        <w:jc w:val="center"/>
        <w:rPr>
          <w:b/>
          <w:sz w:val="6"/>
          <w:szCs w:val="36"/>
        </w:rPr>
      </w:pPr>
    </w:p>
    <w:p w:rsidR="005A2266" w:rsidRPr="005A2266" w:rsidRDefault="005A2266">
      <w:pPr>
        <w:rPr>
          <w:b/>
          <w:sz w:val="14"/>
          <w:szCs w:val="36"/>
        </w:rPr>
      </w:pPr>
    </w:p>
    <w:tbl>
      <w:tblPr>
        <w:tblStyle w:val="TableGrid"/>
        <w:tblW w:w="0" w:type="auto"/>
        <w:tblLook w:val="04A0" w:firstRow="1" w:lastRow="0" w:firstColumn="1" w:lastColumn="0" w:noHBand="0" w:noVBand="1"/>
      </w:tblPr>
      <w:tblGrid>
        <w:gridCol w:w="14390"/>
      </w:tblGrid>
      <w:tr w:rsidR="005A2266" w:rsidTr="005A2266">
        <w:tc>
          <w:tcPr>
            <w:tcW w:w="14390" w:type="dxa"/>
          </w:tcPr>
          <w:p w:rsidR="005A2266" w:rsidRPr="00E05D90" w:rsidRDefault="005A2266" w:rsidP="005A2266">
            <w:pPr>
              <w:rPr>
                <w:sz w:val="20"/>
              </w:rPr>
            </w:pPr>
            <w:r w:rsidRPr="00E05D90">
              <w:rPr>
                <w:sz w:val="20"/>
              </w:rPr>
              <w:t>Note:</w:t>
            </w:r>
          </w:p>
          <w:p w:rsidR="005A2266" w:rsidRPr="00E05D90" w:rsidRDefault="005A2266" w:rsidP="005A2266">
            <w:pPr>
              <w:pStyle w:val="ListParagraph"/>
              <w:numPr>
                <w:ilvl w:val="0"/>
                <w:numId w:val="3"/>
              </w:numPr>
              <w:ind w:left="164" w:hanging="164"/>
              <w:rPr>
                <w:sz w:val="20"/>
              </w:rPr>
            </w:pPr>
            <w:r w:rsidRPr="00E05D90">
              <w:rPr>
                <w:sz w:val="20"/>
              </w:rPr>
              <w:t>AP exam results translate to the following percentages: Grade 5 =</w:t>
            </w:r>
            <w:r>
              <w:rPr>
                <w:sz w:val="20"/>
              </w:rPr>
              <w:t xml:space="preserve"> </w:t>
            </w:r>
            <w:r w:rsidRPr="00E05D90">
              <w:rPr>
                <w:sz w:val="20"/>
              </w:rPr>
              <w:t>96%, Grade 4</w:t>
            </w:r>
            <w:r>
              <w:rPr>
                <w:sz w:val="20"/>
              </w:rPr>
              <w:t xml:space="preserve"> </w:t>
            </w:r>
            <w:r w:rsidRPr="00E05D90">
              <w:rPr>
                <w:sz w:val="20"/>
              </w:rPr>
              <w:t>= 86%, Grade 3</w:t>
            </w:r>
            <w:r>
              <w:rPr>
                <w:sz w:val="20"/>
              </w:rPr>
              <w:t xml:space="preserve"> </w:t>
            </w:r>
            <w:r w:rsidRPr="00E05D90">
              <w:rPr>
                <w:sz w:val="20"/>
              </w:rPr>
              <w:t>=</w:t>
            </w:r>
            <w:r>
              <w:rPr>
                <w:sz w:val="20"/>
              </w:rPr>
              <w:t xml:space="preserve"> </w:t>
            </w:r>
            <w:r w:rsidRPr="00E05D90">
              <w:rPr>
                <w:sz w:val="20"/>
              </w:rPr>
              <w:t>80%, Grade 2 =</w:t>
            </w:r>
            <w:r>
              <w:rPr>
                <w:sz w:val="20"/>
              </w:rPr>
              <w:t xml:space="preserve"> </w:t>
            </w:r>
            <w:r w:rsidRPr="00E05D90">
              <w:rPr>
                <w:sz w:val="20"/>
              </w:rPr>
              <w:t>70%.</w:t>
            </w:r>
          </w:p>
          <w:p w:rsidR="005A2266" w:rsidRPr="00E05D90" w:rsidRDefault="005A2266" w:rsidP="005A2266">
            <w:pPr>
              <w:pStyle w:val="ListParagraph"/>
              <w:numPr>
                <w:ilvl w:val="0"/>
                <w:numId w:val="3"/>
              </w:numPr>
              <w:ind w:left="164" w:hanging="164"/>
              <w:rPr>
                <w:sz w:val="20"/>
              </w:rPr>
            </w:pPr>
            <w:r w:rsidRPr="00E05D90">
              <w:rPr>
                <w:sz w:val="20"/>
              </w:rPr>
              <w:t>TOEFL: Regulations vary. Check websites attached at end for details if your last four years of education were not in English.</w:t>
            </w:r>
          </w:p>
          <w:p w:rsidR="005A2266" w:rsidRPr="00E05D90" w:rsidRDefault="005A2266" w:rsidP="005A2266">
            <w:pPr>
              <w:pStyle w:val="ListParagraph"/>
              <w:numPr>
                <w:ilvl w:val="0"/>
                <w:numId w:val="3"/>
              </w:numPr>
              <w:ind w:left="164" w:hanging="164"/>
              <w:rPr>
                <w:sz w:val="20"/>
              </w:rPr>
            </w:pPr>
            <w:r w:rsidRPr="00E05D90">
              <w:rPr>
                <w:sz w:val="20"/>
              </w:rPr>
              <w:t xml:space="preserve">LPI: Required by most post-secondary institutions. Check </w:t>
            </w:r>
            <w:r>
              <w:rPr>
                <w:sz w:val="20"/>
              </w:rPr>
              <w:t>institution websites for details.</w:t>
            </w:r>
          </w:p>
          <w:p w:rsidR="005A2266" w:rsidRPr="00E05D90" w:rsidRDefault="005A2266" w:rsidP="005A2266">
            <w:pPr>
              <w:rPr>
                <w:sz w:val="20"/>
              </w:rPr>
            </w:pPr>
          </w:p>
          <w:p w:rsidR="005A2266" w:rsidRDefault="005A2266" w:rsidP="005A2266">
            <w:pPr>
              <w:rPr>
                <w:b/>
                <w:sz w:val="36"/>
                <w:szCs w:val="36"/>
              </w:rPr>
            </w:pPr>
            <w:r w:rsidRPr="005A2266">
              <w:rPr>
                <w:b/>
                <w:sz w:val="24"/>
              </w:rPr>
              <w:t xml:space="preserve">When applying online, visit https://apply.educationplannerbc.ca/ or the individual institution websites. You will need your PEN (Provincial Education Number) and Grade 11 marks. If you do not have this information, please refer to your report card or see your counselor. </w:t>
            </w:r>
          </w:p>
        </w:tc>
      </w:tr>
    </w:tbl>
    <w:p w:rsidR="00D84985" w:rsidRPr="005A2266" w:rsidRDefault="00D84985">
      <w:pPr>
        <w:rPr>
          <w:b/>
          <w:sz w:val="36"/>
          <w:szCs w:val="36"/>
        </w:rPr>
      </w:pPr>
      <w:r w:rsidRPr="005A2266">
        <w:rPr>
          <w:b/>
          <w:sz w:val="36"/>
          <w:szCs w:val="36"/>
        </w:rPr>
        <w:br w:type="page"/>
      </w:r>
    </w:p>
    <w:p w:rsidR="00B433FC" w:rsidRPr="00B433FC" w:rsidRDefault="00B433FC" w:rsidP="00B433FC">
      <w:pPr>
        <w:spacing w:after="0" w:line="240" w:lineRule="auto"/>
        <w:jc w:val="center"/>
        <w:rPr>
          <w:b/>
          <w:sz w:val="36"/>
          <w:szCs w:val="36"/>
        </w:rPr>
      </w:pPr>
      <w:r w:rsidRPr="00B433FC">
        <w:rPr>
          <w:b/>
          <w:sz w:val="36"/>
          <w:szCs w:val="36"/>
        </w:rPr>
        <w:lastRenderedPageBreak/>
        <w:t>POST-SECONDARY ENGLISH LANGUAGE REQUIREMENTS</w:t>
      </w:r>
    </w:p>
    <w:p w:rsidR="00B433FC" w:rsidRPr="00B433FC" w:rsidRDefault="00B433FC" w:rsidP="00B433FC">
      <w:pPr>
        <w:spacing w:after="0" w:line="240" w:lineRule="auto"/>
        <w:rPr>
          <w:sz w:val="32"/>
          <w:szCs w:val="32"/>
        </w:rPr>
      </w:pPr>
    </w:p>
    <w:p w:rsidR="00B433FC" w:rsidRPr="00B433FC" w:rsidRDefault="00B433FC" w:rsidP="00B433FC">
      <w:pPr>
        <w:spacing w:after="0" w:line="240" w:lineRule="auto"/>
        <w:rPr>
          <w:sz w:val="32"/>
        </w:rPr>
      </w:pPr>
      <w:r w:rsidRPr="00B433FC">
        <w:rPr>
          <w:sz w:val="32"/>
        </w:rPr>
        <w:t xml:space="preserve">UBC -  </w:t>
      </w:r>
      <w:hyperlink r:id="rId5" w:history="1">
        <w:r w:rsidRPr="00B433FC">
          <w:rPr>
            <w:rStyle w:val="Hyperlink"/>
            <w:sz w:val="32"/>
          </w:rPr>
          <w:t>https://you.ubc.ca/ubc/vancouver/elas.ezc</w:t>
        </w:r>
      </w:hyperlink>
      <w:r w:rsidRPr="00B433FC">
        <w:rPr>
          <w:sz w:val="32"/>
        </w:rPr>
        <w:t xml:space="preserve"> </w:t>
      </w:r>
    </w:p>
    <w:p w:rsidR="00B433FC" w:rsidRPr="00B433FC" w:rsidRDefault="00B433FC" w:rsidP="00B433FC">
      <w:pPr>
        <w:spacing w:after="0" w:line="240" w:lineRule="auto"/>
        <w:rPr>
          <w:sz w:val="32"/>
        </w:rPr>
      </w:pPr>
    </w:p>
    <w:p w:rsidR="00B433FC" w:rsidRPr="00B433FC" w:rsidRDefault="00B433FC" w:rsidP="00B433FC">
      <w:pPr>
        <w:spacing w:after="0" w:line="240" w:lineRule="auto"/>
        <w:rPr>
          <w:sz w:val="32"/>
          <w:lang w:val="es-ES"/>
        </w:rPr>
      </w:pPr>
      <w:r w:rsidRPr="00B433FC">
        <w:rPr>
          <w:sz w:val="32"/>
          <w:lang w:val="es-ES"/>
        </w:rPr>
        <w:t xml:space="preserve">SFU -  </w:t>
      </w:r>
      <w:hyperlink r:id="rId6" w:history="1">
        <w:r w:rsidRPr="00B433FC">
          <w:rPr>
            <w:rStyle w:val="Hyperlink"/>
            <w:sz w:val="32"/>
            <w:lang w:val="es-ES"/>
          </w:rPr>
          <w:t>http://www.sfu.ca/students/admission/admission-requirements/english-language-requirement.html</w:t>
        </w:r>
      </w:hyperlink>
    </w:p>
    <w:p w:rsidR="00B433FC" w:rsidRPr="00B433FC" w:rsidRDefault="00B433FC" w:rsidP="00B433FC">
      <w:pPr>
        <w:spacing w:after="0" w:line="240" w:lineRule="auto"/>
        <w:rPr>
          <w:sz w:val="32"/>
          <w:lang w:val="es-ES"/>
        </w:rPr>
      </w:pPr>
    </w:p>
    <w:p w:rsidR="00B433FC" w:rsidRPr="00B433FC" w:rsidRDefault="00B433FC" w:rsidP="00B433FC">
      <w:pPr>
        <w:spacing w:after="0" w:line="240" w:lineRule="auto"/>
        <w:rPr>
          <w:sz w:val="32"/>
          <w:lang w:val="fr-FR"/>
        </w:rPr>
      </w:pPr>
      <w:proofErr w:type="spellStart"/>
      <w:r w:rsidRPr="00B433FC">
        <w:rPr>
          <w:sz w:val="32"/>
          <w:lang w:val="fr-FR"/>
        </w:rPr>
        <w:t>UVic</w:t>
      </w:r>
      <w:proofErr w:type="spellEnd"/>
      <w:r w:rsidRPr="00B433FC">
        <w:rPr>
          <w:sz w:val="32"/>
          <w:lang w:val="fr-FR"/>
        </w:rPr>
        <w:t xml:space="preserve"> -  </w:t>
      </w:r>
      <w:hyperlink r:id="rId7" w:history="1">
        <w:r w:rsidRPr="00B433FC">
          <w:rPr>
            <w:rStyle w:val="Hyperlink"/>
            <w:sz w:val="32"/>
            <w:lang w:val="fr-FR"/>
          </w:rPr>
          <w:t>www.uvic.ca/future-students/undergraduate/admissions/language/</w:t>
        </w:r>
      </w:hyperlink>
    </w:p>
    <w:p w:rsidR="00B433FC" w:rsidRPr="00B433FC" w:rsidRDefault="00B433FC" w:rsidP="00B433FC">
      <w:pPr>
        <w:spacing w:after="0" w:line="240" w:lineRule="auto"/>
        <w:rPr>
          <w:sz w:val="32"/>
          <w:lang w:val="fr-FR"/>
        </w:rPr>
      </w:pPr>
    </w:p>
    <w:p w:rsidR="00B433FC" w:rsidRPr="00B433FC" w:rsidRDefault="00B433FC" w:rsidP="00B433FC">
      <w:pPr>
        <w:spacing w:after="0" w:line="240" w:lineRule="auto"/>
        <w:rPr>
          <w:sz w:val="32"/>
          <w:lang w:val="fr-FR"/>
        </w:rPr>
      </w:pPr>
      <w:r w:rsidRPr="00B433FC">
        <w:rPr>
          <w:sz w:val="32"/>
          <w:lang w:val="fr-FR"/>
        </w:rPr>
        <w:t xml:space="preserve">UNBC -  </w:t>
      </w:r>
      <w:hyperlink r:id="rId8" w:history="1">
        <w:r w:rsidRPr="00B433FC">
          <w:rPr>
            <w:rStyle w:val="Hyperlink"/>
            <w:sz w:val="32"/>
            <w:lang w:val="fr-FR"/>
          </w:rPr>
          <w:t>www.unbc.ca/apply/graduate/english-language-requirements</w:t>
        </w:r>
      </w:hyperlink>
    </w:p>
    <w:p w:rsidR="00B433FC" w:rsidRPr="00B433FC" w:rsidRDefault="00B433FC" w:rsidP="00B433FC">
      <w:pPr>
        <w:spacing w:after="0" w:line="240" w:lineRule="auto"/>
        <w:rPr>
          <w:sz w:val="32"/>
          <w:lang w:val="fr-FR"/>
        </w:rPr>
      </w:pPr>
    </w:p>
    <w:p w:rsidR="00B433FC" w:rsidRPr="00B433FC" w:rsidRDefault="00B433FC" w:rsidP="00B433FC">
      <w:pPr>
        <w:spacing w:after="0" w:line="240" w:lineRule="auto"/>
        <w:rPr>
          <w:sz w:val="32"/>
          <w:lang w:val="es-ES"/>
        </w:rPr>
      </w:pPr>
      <w:proofErr w:type="spellStart"/>
      <w:r w:rsidRPr="00B433FC">
        <w:rPr>
          <w:sz w:val="32"/>
          <w:lang w:val="es-ES"/>
        </w:rPr>
        <w:t>Capilano</w:t>
      </w:r>
      <w:proofErr w:type="spellEnd"/>
      <w:r w:rsidRPr="00B433FC">
        <w:rPr>
          <w:sz w:val="32"/>
          <w:lang w:val="es-ES"/>
        </w:rPr>
        <w:t xml:space="preserve"> -  </w:t>
      </w:r>
      <w:hyperlink r:id="rId9" w:history="1">
        <w:r w:rsidRPr="00B433FC">
          <w:rPr>
            <w:rStyle w:val="Hyperlink"/>
            <w:sz w:val="32"/>
            <w:lang w:val="es-ES"/>
          </w:rPr>
          <w:t>http://www.capilanou.ca/requirements/</w:t>
        </w:r>
      </w:hyperlink>
    </w:p>
    <w:p w:rsidR="00B433FC" w:rsidRPr="00B433FC" w:rsidRDefault="00B433FC" w:rsidP="00B433FC">
      <w:pPr>
        <w:spacing w:after="0" w:line="240" w:lineRule="auto"/>
        <w:rPr>
          <w:sz w:val="32"/>
          <w:lang w:val="es-ES"/>
        </w:rPr>
      </w:pPr>
    </w:p>
    <w:p w:rsidR="00B433FC" w:rsidRPr="00B433FC" w:rsidRDefault="00B433FC" w:rsidP="00B433FC">
      <w:pPr>
        <w:spacing w:after="0" w:line="240" w:lineRule="auto"/>
        <w:rPr>
          <w:sz w:val="32"/>
        </w:rPr>
      </w:pPr>
      <w:r w:rsidRPr="00B433FC">
        <w:rPr>
          <w:sz w:val="32"/>
        </w:rPr>
        <w:t xml:space="preserve">Douglas -  </w:t>
      </w:r>
      <w:hyperlink r:id="rId10" w:history="1">
        <w:r w:rsidRPr="00B433FC">
          <w:rPr>
            <w:rStyle w:val="Hyperlink"/>
            <w:sz w:val="32"/>
          </w:rPr>
          <w:t>https://www.douglascollege.ca/programs-courses/general-information/admissions</w:t>
        </w:r>
      </w:hyperlink>
    </w:p>
    <w:p w:rsidR="00B433FC" w:rsidRPr="00B433FC" w:rsidRDefault="00B433FC" w:rsidP="00B433FC">
      <w:pPr>
        <w:spacing w:after="0" w:line="240" w:lineRule="auto"/>
        <w:rPr>
          <w:sz w:val="32"/>
        </w:rPr>
      </w:pPr>
    </w:p>
    <w:p w:rsidR="00B433FC" w:rsidRPr="00B433FC" w:rsidRDefault="00B433FC" w:rsidP="00B433FC">
      <w:pPr>
        <w:spacing w:after="0" w:line="240" w:lineRule="auto"/>
        <w:rPr>
          <w:sz w:val="32"/>
        </w:rPr>
      </w:pPr>
      <w:r w:rsidRPr="00B433FC">
        <w:rPr>
          <w:sz w:val="32"/>
        </w:rPr>
        <w:t xml:space="preserve">Kwantlen -  </w:t>
      </w:r>
      <w:hyperlink r:id="rId11" w:history="1">
        <w:r w:rsidRPr="00B433FC">
          <w:rPr>
            <w:rStyle w:val="Hyperlink"/>
            <w:sz w:val="32"/>
          </w:rPr>
          <w:t>https://www.kpu.ca/calendar/2015-16/ar/englishproficiency.html</w:t>
        </w:r>
      </w:hyperlink>
    </w:p>
    <w:p w:rsidR="00B433FC" w:rsidRPr="00B433FC" w:rsidRDefault="00B433FC" w:rsidP="00B433FC">
      <w:pPr>
        <w:spacing w:after="0" w:line="240" w:lineRule="auto"/>
        <w:rPr>
          <w:sz w:val="32"/>
        </w:rPr>
      </w:pPr>
    </w:p>
    <w:p w:rsidR="00B433FC" w:rsidRPr="00B433FC" w:rsidRDefault="00B433FC" w:rsidP="00B433FC">
      <w:pPr>
        <w:spacing w:after="0" w:line="240" w:lineRule="auto"/>
        <w:rPr>
          <w:sz w:val="32"/>
        </w:rPr>
      </w:pPr>
      <w:r w:rsidRPr="00B433FC">
        <w:rPr>
          <w:sz w:val="32"/>
        </w:rPr>
        <w:t xml:space="preserve">Langara -  </w:t>
      </w:r>
      <w:hyperlink r:id="rId12" w:history="1">
        <w:r w:rsidRPr="00B433FC">
          <w:rPr>
            <w:rStyle w:val="Hyperlink"/>
            <w:sz w:val="32"/>
          </w:rPr>
          <w:t>http://www.langara.ca/admissions/requirements/specific-language-program-requirements.html</w:t>
        </w:r>
      </w:hyperlink>
    </w:p>
    <w:p w:rsidR="00B433FC" w:rsidRPr="00B433FC" w:rsidRDefault="00B433FC" w:rsidP="00B433FC">
      <w:pPr>
        <w:spacing w:after="0" w:line="240" w:lineRule="auto"/>
        <w:rPr>
          <w:sz w:val="32"/>
        </w:rPr>
      </w:pPr>
    </w:p>
    <w:p w:rsidR="00D576FA" w:rsidRPr="00B433FC" w:rsidRDefault="00B433FC" w:rsidP="00B433FC">
      <w:pPr>
        <w:spacing w:after="0" w:line="240" w:lineRule="auto"/>
        <w:rPr>
          <w:sz w:val="32"/>
        </w:rPr>
      </w:pPr>
      <w:r w:rsidRPr="00B433FC">
        <w:rPr>
          <w:sz w:val="32"/>
        </w:rPr>
        <w:t xml:space="preserve">VCC -  </w:t>
      </w:r>
      <w:hyperlink r:id="rId13" w:history="1">
        <w:r w:rsidRPr="00B433FC">
          <w:rPr>
            <w:rStyle w:val="Hyperlink"/>
            <w:sz w:val="32"/>
          </w:rPr>
          <w:t>http://www.vcc.ca/applying/registration-services/english-language-proficiency-requirements/</w:t>
        </w:r>
      </w:hyperlink>
    </w:p>
    <w:p w:rsidR="00B433FC" w:rsidRDefault="00B433FC">
      <w:pPr>
        <w:rPr>
          <w:sz w:val="18"/>
        </w:rPr>
      </w:pPr>
      <w:r>
        <w:rPr>
          <w:sz w:val="18"/>
        </w:rPr>
        <w:br w:type="page"/>
      </w:r>
    </w:p>
    <w:p w:rsidR="00B433FC" w:rsidRPr="00B433FC" w:rsidRDefault="00B433FC" w:rsidP="00B433FC">
      <w:pPr>
        <w:spacing w:after="0" w:line="240" w:lineRule="auto"/>
        <w:jc w:val="center"/>
        <w:rPr>
          <w:b/>
          <w:sz w:val="36"/>
          <w:szCs w:val="36"/>
        </w:rPr>
      </w:pPr>
      <w:r w:rsidRPr="00B433FC">
        <w:rPr>
          <w:b/>
          <w:sz w:val="36"/>
          <w:szCs w:val="36"/>
        </w:rPr>
        <w:lastRenderedPageBreak/>
        <w:t>APPROVED GRADE 12 ACADEMIC COURSES</w:t>
      </w:r>
    </w:p>
    <w:p w:rsidR="00B433FC" w:rsidRDefault="00B433FC" w:rsidP="00B433FC">
      <w:pPr>
        <w:spacing w:after="0" w:line="240" w:lineRule="auto"/>
        <w:rPr>
          <w:sz w:val="18"/>
        </w:rPr>
      </w:pPr>
    </w:p>
    <w:tbl>
      <w:tblPr>
        <w:tblStyle w:val="TableGrid"/>
        <w:tblW w:w="0" w:type="auto"/>
        <w:tblLook w:val="04A0" w:firstRow="1" w:lastRow="0" w:firstColumn="1" w:lastColumn="0" w:noHBand="0" w:noVBand="1"/>
      </w:tblPr>
      <w:tblGrid>
        <w:gridCol w:w="4796"/>
        <w:gridCol w:w="4797"/>
        <w:gridCol w:w="4797"/>
      </w:tblGrid>
      <w:tr w:rsidR="00B433FC" w:rsidRPr="00B433FC" w:rsidTr="00B433FC">
        <w:tc>
          <w:tcPr>
            <w:tcW w:w="4796" w:type="dxa"/>
          </w:tcPr>
          <w:p w:rsidR="00B433FC" w:rsidRPr="00B433FC" w:rsidRDefault="00B433FC" w:rsidP="00B433FC">
            <w:pPr>
              <w:jc w:val="center"/>
              <w:rPr>
                <w:b/>
                <w:sz w:val="32"/>
              </w:rPr>
            </w:pPr>
            <w:r w:rsidRPr="00B433FC">
              <w:rPr>
                <w:b/>
                <w:sz w:val="32"/>
              </w:rPr>
              <w:t>SFU</w:t>
            </w:r>
          </w:p>
        </w:tc>
        <w:tc>
          <w:tcPr>
            <w:tcW w:w="4797" w:type="dxa"/>
          </w:tcPr>
          <w:p w:rsidR="00B433FC" w:rsidRPr="00B433FC" w:rsidRDefault="00B433FC" w:rsidP="00B433FC">
            <w:pPr>
              <w:jc w:val="center"/>
              <w:rPr>
                <w:b/>
                <w:sz w:val="32"/>
              </w:rPr>
            </w:pPr>
            <w:r w:rsidRPr="00B433FC">
              <w:rPr>
                <w:b/>
                <w:sz w:val="32"/>
              </w:rPr>
              <w:t>UBC</w:t>
            </w:r>
          </w:p>
        </w:tc>
        <w:tc>
          <w:tcPr>
            <w:tcW w:w="4797" w:type="dxa"/>
          </w:tcPr>
          <w:p w:rsidR="00B433FC" w:rsidRPr="00B433FC" w:rsidRDefault="00B433FC" w:rsidP="00B433FC">
            <w:pPr>
              <w:jc w:val="center"/>
              <w:rPr>
                <w:b/>
                <w:sz w:val="32"/>
              </w:rPr>
            </w:pPr>
            <w:r w:rsidRPr="00B433FC">
              <w:rPr>
                <w:b/>
                <w:sz w:val="32"/>
              </w:rPr>
              <w:t>CAPILANO</w:t>
            </w:r>
          </w:p>
        </w:tc>
      </w:tr>
      <w:tr w:rsidR="00B433FC" w:rsidRPr="00B433FC" w:rsidTr="00B433FC">
        <w:tc>
          <w:tcPr>
            <w:tcW w:w="4796" w:type="dxa"/>
          </w:tcPr>
          <w:p w:rsidR="00B433FC" w:rsidRPr="00B433FC" w:rsidRDefault="00B433FC" w:rsidP="00B433FC">
            <w:r w:rsidRPr="00B433FC">
              <w:t>BC First Nations Studies 12</w:t>
            </w:r>
          </w:p>
          <w:p w:rsidR="00B433FC" w:rsidRPr="00B433FC" w:rsidRDefault="00B433FC" w:rsidP="00B433FC">
            <w:r w:rsidRPr="00B433FC">
              <w:t>Biology 12</w:t>
            </w:r>
          </w:p>
          <w:p w:rsidR="00B433FC" w:rsidRPr="00B433FC" w:rsidRDefault="00B433FC" w:rsidP="00B433FC">
            <w:r w:rsidRPr="00B433FC">
              <w:t>Calculus 12</w:t>
            </w:r>
          </w:p>
          <w:p w:rsidR="00B433FC" w:rsidRPr="00B433FC" w:rsidRDefault="00B433FC" w:rsidP="00B433FC">
            <w:r w:rsidRPr="00B433FC">
              <w:t>Chemistry 12</w:t>
            </w:r>
          </w:p>
          <w:p w:rsidR="00B433FC" w:rsidRPr="00B433FC" w:rsidRDefault="00B433FC" w:rsidP="00B433FC">
            <w:r w:rsidRPr="00B433FC">
              <w:t>Comparative Civilization 12</w:t>
            </w:r>
          </w:p>
          <w:p w:rsidR="00B433FC" w:rsidRPr="00B433FC" w:rsidRDefault="00B433FC" w:rsidP="00B433FC">
            <w:r w:rsidRPr="00B433FC">
              <w:t>Economics 12</w:t>
            </w:r>
          </w:p>
          <w:p w:rsidR="00B433FC" w:rsidRPr="00B433FC" w:rsidRDefault="00B433FC" w:rsidP="00B433FC">
            <w:r w:rsidRPr="00B433FC">
              <w:t>English 12</w:t>
            </w:r>
            <w:r>
              <w:t xml:space="preserve"> or English 12 First Peoples</w:t>
            </w:r>
          </w:p>
          <w:p w:rsidR="00B433FC" w:rsidRPr="00B433FC" w:rsidRDefault="00B433FC" w:rsidP="00B433FC">
            <w:r w:rsidRPr="00B433FC">
              <w:t>English Literature 12</w:t>
            </w:r>
          </w:p>
          <w:p w:rsidR="00B433FC" w:rsidRPr="00B433FC" w:rsidRDefault="00B433FC" w:rsidP="00B433FC">
            <w:pPr>
              <w:rPr>
                <w:lang w:val="fr-FR"/>
              </w:rPr>
            </w:pPr>
            <w:r w:rsidRPr="00B433FC">
              <w:rPr>
                <w:lang w:val="fr-FR"/>
              </w:rPr>
              <w:t>French 12 or Français Langue Seconde 12</w:t>
            </w:r>
          </w:p>
          <w:p w:rsidR="00B433FC" w:rsidRPr="00B433FC" w:rsidRDefault="00B433FC" w:rsidP="00B433FC">
            <w:r w:rsidRPr="00B433FC">
              <w:t>Foundations of Math 12</w:t>
            </w:r>
          </w:p>
          <w:p w:rsidR="00B433FC" w:rsidRPr="00B433FC" w:rsidRDefault="00B433FC" w:rsidP="00B433FC">
            <w:r w:rsidRPr="00B433FC">
              <w:t>Geography 12</w:t>
            </w:r>
          </w:p>
          <w:p w:rsidR="00B433FC" w:rsidRPr="00B433FC" w:rsidRDefault="00B433FC" w:rsidP="00B433FC">
            <w:r w:rsidRPr="00B433FC">
              <w:t>Geology 12</w:t>
            </w:r>
          </w:p>
          <w:p w:rsidR="00B433FC" w:rsidRPr="00B433FC" w:rsidRDefault="00B433FC" w:rsidP="00B433FC">
            <w:r w:rsidRPr="00B433FC">
              <w:t>German 12</w:t>
            </w:r>
          </w:p>
          <w:p w:rsidR="00B433FC" w:rsidRPr="00B433FC" w:rsidRDefault="00B433FC" w:rsidP="00B433FC">
            <w:r w:rsidRPr="00B433FC">
              <w:t>History 12</w:t>
            </w:r>
          </w:p>
          <w:p w:rsidR="00B433FC" w:rsidRPr="00B433FC" w:rsidRDefault="00B433FC" w:rsidP="00B433FC">
            <w:r w:rsidRPr="00B433FC">
              <w:t>Japanese 12</w:t>
            </w:r>
          </w:p>
          <w:p w:rsidR="00B433FC" w:rsidRPr="00B433FC" w:rsidRDefault="00B433FC" w:rsidP="00B433FC">
            <w:r w:rsidRPr="00B433FC">
              <w:t>Law 12</w:t>
            </w:r>
          </w:p>
          <w:p w:rsidR="00B433FC" w:rsidRPr="00B433FC" w:rsidRDefault="00B433FC" w:rsidP="00B433FC">
            <w:r w:rsidRPr="00B433FC">
              <w:t>Mandarin 12</w:t>
            </w:r>
          </w:p>
          <w:p w:rsidR="00B433FC" w:rsidRPr="00B433FC" w:rsidRDefault="00B433FC" w:rsidP="00B433FC">
            <w:r w:rsidRPr="00B433FC">
              <w:t>Pre-Calculus 12</w:t>
            </w:r>
          </w:p>
          <w:p w:rsidR="00B433FC" w:rsidRPr="00B433FC" w:rsidRDefault="00B433FC" w:rsidP="00B433FC">
            <w:r w:rsidRPr="00B433FC">
              <w:t>Philosophy 12 (4 credit)</w:t>
            </w:r>
          </w:p>
          <w:p w:rsidR="00B433FC" w:rsidRPr="00B433FC" w:rsidRDefault="00B433FC" w:rsidP="00B433FC">
            <w:r w:rsidRPr="00B433FC">
              <w:t>Physics 12</w:t>
            </w:r>
          </w:p>
          <w:p w:rsidR="00B433FC" w:rsidRPr="00B433FC" w:rsidRDefault="00B433FC" w:rsidP="00B433FC">
            <w:r w:rsidRPr="00B433FC">
              <w:t>Punjabi 12</w:t>
            </w:r>
          </w:p>
          <w:p w:rsidR="00B433FC" w:rsidRPr="00B433FC" w:rsidRDefault="00B433FC" w:rsidP="00B433FC">
            <w:r w:rsidRPr="00B433FC">
              <w:t>Social Justice 12</w:t>
            </w:r>
          </w:p>
          <w:p w:rsidR="00B433FC" w:rsidRPr="00B433FC" w:rsidRDefault="00B433FC" w:rsidP="00B433FC">
            <w:r w:rsidRPr="00B433FC">
              <w:t>Spanish 12</w:t>
            </w:r>
          </w:p>
          <w:p w:rsidR="00B433FC" w:rsidRPr="00B433FC" w:rsidRDefault="00B433FC" w:rsidP="00B433FC">
            <w:r w:rsidRPr="00B433FC">
              <w:t>Sustainable Resources 12</w:t>
            </w:r>
          </w:p>
          <w:p w:rsidR="00B433FC" w:rsidRPr="00B433FC" w:rsidRDefault="00B433FC" w:rsidP="00B433FC"/>
          <w:p w:rsidR="00B433FC" w:rsidRPr="00B433FC" w:rsidRDefault="00B433FC" w:rsidP="00B433FC">
            <w:r w:rsidRPr="00B433FC">
              <w:t xml:space="preserve">*All Advanced Placement courses </w:t>
            </w:r>
          </w:p>
          <w:p w:rsidR="00B433FC" w:rsidRPr="00B433FC" w:rsidRDefault="00B433FC" w:rsidP="00B433FC"/>
          <w:p w:rsidR="00B433FC" w:rsidRPr="00B433FC" w:rsidRDefault="00B433FC" w:rsidP="00B433FC">
            <w:r>
              <w:t xml:space="preserve">Note: </w:t>
            </w:r>
            <w:r w:rsidRPr="00B433FC">
              <w:t xml:space="preserve">Applications to the </w:t>
            </w:r>
          </w:p>
          <w:p w:rsidR="00B433FC" w:rsidRPr="00B433FC" w:rsidRDefault="00B433FC" w:rsidP="00B433FC">
            <w:r w:rsidRPr="00B433FC">
              <w:t>School for the Contemporary Arts may use one of the following 4 credit courses: Dance Choreography 12, Dance Performance 12, Instruments Music 12, Visual Arts 12</w:t>
            </w:r>
          </w:p>
          <w:p w:rsidR="00B433FC" w:rsidRPr="00B433FC" w:rsidRDefault="00B433FC" w:rsidP="00B433FC"/>
        </w:tc>
        <w:tc>
          <w:tcPr>
            <w:tcW w:w="4797" w:type="dxa"/>
          </w:tcPr>
          <w:p w:rsidR="00B433FC" w:rsidRDefault="00B433FC" w:rsidP="00B433FC">
            <w:r>
              <w:t>American Sign Language (ASL) 12</w:t>
            </w:r>
          </w:p>
          <w:p w:rsidR="00B433FC" w:rsidRDefault="00B433FC" w:rsidP="00B433FC">
            <w:r>
              <w:t>BC First Nations Studies 12</w:t>
            </w:r>
          </w:p>
          <w:p w:rsidR="00B433FC" w:rsidRDefault="00B433FC" w:rsidP="00B433FC">
            <w:r>
              <w:t>Biology 12</w:t>
            </w:r>
          </w:p>
          <w:p w:rsidR="00B433FC" w:rsidRDefault="00B433FC" w:rsidP="00B433FC">
            <w:r>
              <w:t>Calculus 12</w:t>
            </w:r>
          </w:p>
          <w:p w:rsidR="00B433FC" w:rsidRDefault="00B433FC" w:rsidP="00B433FC">
            <w:r>
              <w:t>Chemistry 12</w:t>
            </w:r>
          </w:p>
          <w:p w:rsidR="00B433FC" w:rsidRDefault="00B433FC" w:rsidP="00B433FC">
            <w:r>
              <w:t>Economics 12</w:t>
            </w:r>
          </w:p>
          <w:p w:rsidR="00B433FC" w:rsidRDefault="00B433FC" w:rsidP="00B433FC">
            <w:r>
              <w:t>English Literature 12</w:t>
            </w:r>
          </w:p>
          <w:p w:rsidR="00B433FC" w:rsidRDefault="00B433FC" w:rsidP="00B433FC">
            <w:r>
              <w:t>English 12 or English</w:t>
            </w:r>
            <w:r w:rsidR="006D770D">
              <w:t xml:space="preserve"> 12 First Peoples</w:t>
            </w:r>
          </w:p>
          <w:p w:rsidR="00B433FC" w:rsidRDefault="00B433FC" w:rsidP="00B433FC">
            <w:proofErr w:type="spellStart"/>
            <w:r>
              <w:t>Français</w:t>
            </w:r>
            <w:proofErr w:type="spellEnd"/>
            <w:r>
              <w:t xml:space="preserve"> Langu</w:t>
            </w:r>
            <w:r w:rsidR="006D770D">
              <w:t xml:space="preserve">e 12 or French 12 </w:t>
            </w:r>
          </w:p>
          <w:p w:rsidR="00B433FC" w:rsidRDefault="00B433FC" w:rsidP="00B433FC">
            <w:r>
              <w:t>Geography 12</w:t>
            </w:r>
          </w:p>
          <w:p w:rsidR="00B433FC" w:rsidRDefault="00B433FC" w:rsidP="00B433FC">
            <w:r>
              <w:t>Geology 12</w:t>
            </w:r>
          </w:p>
          <w:p w:rsidR="00B433FC" w:rsidRDefault="00B433FC" w:rsidP="00B433FC">
            <w:r>
              <w:t>German 12</w:t>
            </w:r>
          </w:p>
          <w:p w:rsidR="00B433FC" w:rsidRDefault="00B433FC" w:rsidP="00B433FC">
            <w:r>
              <w:t>History 12</w:t>
            </w:r>
          </w:p>
          <w:p w:rsidR="00B433FC" w:rsidRDefault="00B433FC" w:rsidP="00B433FC">
            <w:r>
              <w:t>Japanese 12</w:t>
            </w:r>
          </w:p>
          <w:p w:rsidR="00B433FC" w:rsidRDefault="00B433FC" w:rsidP="00B433FC">
            <w:r>
              <w:t>Law 12</w:t>
            </w:r>
          </w:p>
          <w:p w:rsidR="00B433FC" w:rsidRDefault="00B433FC" w:rsidP="00B433FC">
            <w:r>
              <w:t>Mandarin 12</w:t>
            </w:r>
          </w:p>
          <w:p w:rsidR="00B433FC" w:rsidRPr="00B433FC" w:rsidRDefault="00B433FC" w:rsidP="00B433FC">
            <w:pPr>
              <w:rPr>
                <w:lang w:val="fr-FR"/>
              </w:rPr>
            </w:pPr>
            <w:proofErr w:type="spellStart"/>
            <w:r w:rsidRPr="00B433FC">
              <w:rPr>
                <w:lang w:val="fr-FR"/>
              </w:rPr>
              <w:t>Pre-calculus</w:t>
            </w:r>
            <w:proofErr w:type="spellEnd"/>
            <w:r w:rsidRPr="00B433FC">
              <w:rPr>
                <w:lang w:val="fr-FR"/>
              </w:rPr>
              <w:t xml:space="preserve"> 12</w:t>
            </w:r>
          </w:p>
          <w:p w:rsidR="00B433FC" w:rsidRPr="00B433FC" w:rsidRDefault="00B433FC" w:rsidP="00B433FC">
            <w:pPr>
              <w:rPr>
                <w:lang w:val="fr-FR"/>
              </w:rPr>
            </w:pPr>
            <w:proofErr w:type="spellStart"/>
            <w:r w:rsidRPr="00B433FC">
              <w:rPr>
                <w:lang w:val="fr-FR"/>
              </w:rPr>
              <w:t>Physics</w:t>
            </w:r>
            <w:proofErr w:type="spellEnd"/>
            <w:r w:rsidRPr="00B433FC">
              <w:rPr>
                <w:lang w:val="fr-FR"/>
              </w:rPr>
              <w:t xml:space="preserve"> 12</w:t>
            </w:r>
          </w:p>
          <w:p w:rsidR="00B433FC" w:rsidRPr="00B433FC" w:rsidRDefault="00B433FC" w:rsidP="00B433FC">
            <w:pPr>
              <w:rPr>
                <w:lang w:val="fr-FR"/>
              </w:rPr>
            </w:pPr>
            <w:r w:rsidRPr="00B433FC">
              <w:rPr>
                <w:lang w:val="fr-FR"/>
              </w:rPr>
              <w:t>Punjabi 12</w:t>
            </w:r>
          </w:p>
          <w:p w:rsidR="006D770D" w:rsidRDefault="00B433FC" w:rsidP="00B433FC">
            <w:r>
              <w:t>Spanish 12</w:t>
            </w:r>
          </w:p>
          <w:p w:rsidR="00B433FC" w:rsidRPr="00B433FC" w:rsidRDefault="00B433FC" w:rsidP="00B433FC">
            <w:r w:rsidRPr="00B433FC">
              <w:t xml:space="preserve">And various Aboriginal language 12 courses </w:t>
            </w:r>
          </w:p>
          <w:p w:rsidR="00B433FC" w:rsidRPr="00B433FC" w:rsidRDefault="00B433FC" w:rsidP="00B433FC"/>
          <w:p w:rsidR="00B433FC" w:rsidRDefault="00B433FC" w:rsidP="00B433FC">
            <w:r>
              <w:t>* All Advanced Placement courses</w:t>
            </w:r>
          </w:p>
          <w:p w:rsidR="00B433FC" w:rsidRPr="00B433FC" w:rsidRDefault="00B433FC" w:rsidP="00B433FC"/>
          <w:p w:rsidR="00B433FC" w:rsidRPr="00B433FC" w:rsidRDefault="00B433FC" w:rsidP="00B433FC">
            <w:r w:rsidRPr="00B433FC">
              <w:t>Note:  AP Calculus cannot be used instead of Pre-Calculus 12 for programs that require Pre-Calculus 12</w:t>
            </w:r>
          </w:p>
          <w:p w:rsidR="00B433FC" w:rsidRPr="00B433FC" w:rsidRDefault="00B433FC" w:rsidP="00B433FC"/>
        </w:tc>
        <w:tc>
          <w:tcPr>
            <w:tcW w:w="4797" w:type="dxa"/>
          </w:tcPr>
          <w:p w:rsidR="00B433FC" w:rsidRPr="00B433FC" w:rsidRDefault="00B433FC" w:rsidP="00B433FC">
            <w:r>
              <w:t>English 12 or English 12 First Peoples</w:t>
            </w:r>
            <w:r w:rsidRPr="00B433FC">
              <w:tab/>
              <w:t xml:space="preserve"> </w:t>
            </w:r>
          </w:p>
          <w:p w:rsidR="00B433FC" w:rsidRPr="00B433FC" w:rsidRDefault="00B433FC" w:rsidP="00B433FC">
            <w:r w:rsidRPr="00B433FC">
              <w:t xml:space="preserve">Information Technology 12 </w:t>
            </w:r>
          </w:p>
          <w:p w:rsidR="00B433FC" w:rsidRPr="00B433FC" w:rsidRDefault="00B433FC" w:rsidP="00B433FC">
            <w:r w:rsidRPr="00B433FC">
              <w:t>Japanese 12</w:t>
            </w:r>
          </w:p>
          <w:p w:rsidR="00B433FC" w:rsidRPr="00B433FC" w:rsidRDefault="00B433FC" w:rsidP="00B433FC">
            <w:r w:rsidRPr="00B433FC">
              <w:t>Accounting 12 or Financial Accounting 12</w:t>
            </w:r>
          </w:p>
          <w:p w:rsidR="00B433FC" w:rsidRPr="00B433FC" w:rsidRDefault="00B433FC" w:rsidP="00B433FC">
            <w:r w:rsidRPr="00B433FC">
              <w:t>Korean 12</w:t>
            </w:r>
          </w:p>
          <w:p w:rsidR="00B433FC" w:rsidRPr="00B433FC" w:rsidRDefault="00B433FC" w:rsidP="00B433FC">
            <w:r w:rsidRPr="00B433FC">
              <w:t>Applications of Mathematics 12</w:t>
            </w:r>
          </w:p>
          <w:p w:rsidR="00B433FC" w:rsidRPr="00B433FC" w:rsidRDefault="00B433FC" w:rsidP="00B433FC">
            <w:r w:rsidRPr="00B433FC">
              <w:t>Law 12</w:t>
            </w:r>
          </w:p>
          <w:p w:rsidR="00B433FC" w:rsidRPr="00B433FC" w:rsidRDefault="00B433FC" w:rsidP="00B433FC">
            <w:r w:rsidRPr="00B433FC">
              <w:t>Applications of Physics 12</w:t>
            </w:r>
          </w:p>
          <w:p w:rsidR="00B433FC" w:rsidRPr="00B433FC" w:rsidRDefault="00B433FC" w:rsidP="00B433FC">
            <w:r w:rsidRPr="00B433FC">
              <w:t>Mandarin 12</w:t>
            </w:r>
          </w:p>
          <w:p w:rsidR="00B433FC" w:rsidRPr="00B433FC" w:rsidRDefault="00B433FC" w:rsidP="00B433FC">
            <w:r w:rsidRPr="00B433FC">
              <w:t>Marketing 12</w:t>
            </w:r>
          </w:p>
          <w:p w:rsidR="00B433FC" w:rsidRPr="00B433FC" w:rsidRDefault="00B433FC" w:rsidP="00B433FC">
            <w:r w:rsidRPr="00B433FC">
              <w:t>BC First Nations Studies 12</w:t>
            </w:r>
          </w:p>
          <w:p w:rsidR="00B433FC" w:rsidRPr="00B433FC" w:rsidRDefault="00B433FC" w:rsidP="00B433FC">
            <w:r w:rsidRPr="00B433FC">
              <w:t>Philosophy 12</w:t>
            </w:r>
          </w:p>
          <w:p w:rsidR="00B433FC" w:rsidRPr="00B433FC" w:rsidRDefault="00B433FC" w:rsidP="00B433FC">
            <w:r w:rsidRPr="00B433FC">
              <w:t>Biology 12</w:t>
            </w:r>
          </w:p>
          <w:p w:rsidR="00B433FC" w:rsidRPr="00B433FC" w:rsidRDefault="00B433FC" w:rsidP="00B433FC">
            <w:r w:rsidRPr="00B433FC">
              <w:t>Calculus 12</w:t>
            </w:r>
          </w:p>
          <w:p w:rsidR="00B433FC" w:rsidRPr="00B433FC" w:rsidRDefault="00B433FC" w:rsidP="00B433FC">
            <w:r w:rsidRPr="00B433FC">
              <w:t>Physics 12</w:t>
            </w:r>
          </w:p>
          <w:p w:rsidR="00B433FC" w:rsidRPr="00B433FC" w:rsidRDefault="00B433FC" w:rsidP="00B433FC">
            <w:r w:rsidRPr="00B433FC">
              <w:t>Chemistry 12</w:t>
            </w:r>
          </w:p>
          <w:p w:rsidR="00B433FC" w:rsidRPr="00B433FC" w:rsidRDefault="00B433FC" w:rsidP="00B433FC">
            <w:r w:rsidRPr="00B433FC">
              <w:t>Pre-calculus 12</w:t>
            </w:r>
          </w:p>
          <w:p w:rsidR="00B433FC" w:rsidRPr="00B433FC" w:rsidRDefault="00B433FC" w:rsidP="00B433FC">
            <w:r w:rsidRPr="00B433FC">
              <w:t>Comparative Civilization 12</w:t>
            </w:r>
          </w:p>
          <w:p w:rsidR="00B433FC" w:rsidRPr="00B433FC" w:rsidRDefault="00B433FC" w:rsidP="00B433FC">
            <w:r w:rsidRPr="00B433FC">
              <w:t>Principles of Math 12 or Pre-calculus 12</w:t>
            </w:r>
          </w:p>
          <w:p w:rsidR="00B433FC" w:rsidRPr="00B433FC" w:rsidRDefault="00B433FC" w:rsidP="00B433FC">
            <w:r w:rsidRPr="00B433FC">
              <w:t>Economics 12</w:t>
            </w:r>
          </w:p>
          <w:p w:rsidR="00B433FC" w:rsidRPr="00B433FC" w:rsidRDefault="00B433FC" w:rsidP="00B433FC">
            <w:r w:rsidRPr="00B433FC">
              <w:t>Principles of Physics 12</w:t>
            </w:r>
          </w:p>
          <w:p w:rsidR="00B433FC" w:rsidRPr="00B433FC" w:rsidRDefault="00B433FC" w:rsidP="00B433FC">
            <w:r w:rsidRPr="00B433FC">
              <w:t>English Literature 12</w:t>
            </w:r>
          </w:p>
          <w:p w:rsidR="00B433FC" w:rsidRPr="00B433FC" w:rsidRDefault="00B433FC" w:rsidP="00B433FC">
            <w:r w:rsidRPr="00B433FC">
              <w:t>Psychology 12</w:t>
            </w:r>
          </w:p>
          <w:p w:rsidR="00B433FC" w:rsidRPr="00B433FC" w:rsidRDefault="00B433FC" w:rsidP="00B433FC">
            <w:r w:rsidRPr="00B433FC">
              <w:t>Foundations of Mathematics 12</w:t>
            </w:r>
          </w:p>
          <w:p w:rsidR="00B433FC" w:rsidRPr="00B433FC" w:rsidRDefault="00B433FC" w:rsidP="00B433FC">
            <w:r w:rsidRPr="00B433FC">
              <w:t>Punjabi 12</w:t>
            </w:r>
          </w:p>
          <w:p w:rsidR="00B433FC" w:rsidRPr="00B433FC" w:rsidRDefault="00B433FC" w:rsidP="00B433FC">
            <w:pPr>
              <w:rPr>
                <w:lang w:val="fr-FR"/>
              </w:rPr>
            </w:pPr>
            <w:r w:rsidRPr="00B433FC">
              <w:rPr>
                <w:lang w:val="fr-FR"/>
              </w:rPr>
              <w:t>French 12 or Français-Langue Seconde 12</w:t>
            </w:r>
          </w:p>
          <w:p w:rsidR="00B433FC" w:rsidRPr="00B433FC" w:rsidRDefault="00B433FC" w:rsidP="00B433FC">
            <w:r w:rsidRPr="00B433FC">
              <w:t>Social Justice 12</w:t>
            </w:r>
          </w:p>
          <w:p w:rsidR="00B433FC" w:rsidRPr="00B433FC" w:rsidRDefault="00B433FC" w:rsidP="00B433FC">
            <w:r w:rsidRPr="00B433FC">
              <w:t>Geography 12</w:t>
            </w:r>
          </w:p>
          <w:p w:rsidR="00B433FC" w:rsidRPr="00B433FC" w:rsidRDefault="00B433FC" w:rsidP="00B433FC">
            <w:r w:rsidRPr="00B433FC">
              <w:t>Spanish 12</w:t>
            </w:r>
          </w:p>
          <w:p w:rsidR="00B433FC" w:rsidRPr="00B433FC" w:rsidRDefault="00B433FC" w:rsidP="00B433FC">
            <w:r w:rsidRPr="00B433FC">
              <w:t>Geology 12</w:t>
            </w:r>
          </w:p>
          <w:p w:rsidR="00B433FC" w:rsidRPr="00B433FC" w:rsidRDefault="00B433FC" w:rsidP="00B433FC">
            <w:r w:rsidRPr="00B433FC">
              <w:t>Sustainable Resources 12</w:t>
            </w:r>
          </w:p>
          <w:p w:rsidR="00B433FC" w:rsidRPr="00B433FC" w:rsidRDefault="00B433FC" w:rsidP="00B433FC">
            <w:r w:rsidRPr="00B433FC">
              <w:t>German 12</w:t>
            </w:r>
          </w:p>
          <w:p w:rsidR="00B433FC" w:rsidRPr="00B433FC" w:rsidRDefault="00B433FC" w:rsidP="00B433FC">
            <w:r w:rsidRPr="00B433FC">
              <w:t>Writing 12</w:t>
            </w:r>
          </w:p>
          <w:p w:rsidR="00B433FC" w:rsidRPr="00B433FC" w:rsidRDefault="00B433FC" w:rsidP="00B433FC">
            <w:r w:rsidRPr="00B433FC">
              <w:t>History 12</w:t>
            </w:r>
          </w:p>
          <w:p w:rsidR="00B433FC" w:rsidRPr="00B433FC" w:rsidRDefault="00B433FC" w:rsidP="00B433FC"/>
          <w:p w:rsidR="00B433FC" w:rsidRPr="00B433FC" w:rsidRDefault="00B433FC" w:rsidP="00B433FC">
            <w:r w:rsidRPr="00B433FC">
              <w:t>*All Advanced Placement courses</w:t>
            </w:r>
          </w:p>
        </w:tc>
      </w:tr>
    </w:tbl>
    <w:p w:rsidR="00B433FC" w:rsidRPr="00B433FC" w:rsidRDefault="00B433FC" w:rsidP="00B433FC">
      <w:pPr>
        <w:spacing w:after="0" w:line="240" w:lineRule="auto"/>
        <w:rPr>
          <w:sz w:val="2"/>
          <w:szCs w:val="2"/>
        </w:rPr>
      </w:pPr>
    </w:p>
    <w:sectPr w:rsidR="00B433FC" w:rsidRPr="00B433FC" w:rsidSect="007107D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F4D1C"/>
    <w:multiLevelType w:val="hybridMultilevel"/>
    <w:tmpl w:val="9774E62C"/>
    <w:lvl w:ilvl="0" w:tplc="7B444C3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7600E2"/>
    <w:multiLevelType w:val="hybridMultilevel"/>
    <w:tmpl w:val="2624A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F3818A2"/>
    <w:multiLevelType w:val="hybridMultilevel"/>
    <w:tmpl w:val="8830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D2"/>
    <w:rsid w:val="000216D8"/>
    <w:rsid w:val="0006293F"/>
    <w:rsid w:val="000B7604"/>
    <w:rsid w:val="000E3D21"/>
    <w:rsid w:val="000F0062"/>
    <w:rsid w:val="0014407E"/>
    <w:rsid w:val="001D1A60"/>
    <w:rsid w:val="001D2D6A"/>
    <w:rsid w:val="00235FAE"/>
    <w:rsid w:val="00273FF8"/>
    <w:rsid w:val="00290A77"/>
    <w:rsid w:val="002B3CE6"/>
    <w:rsid w:val="002F0509"/>
    <w:rsid w:val="00394B60"/>
    <w:rsid w:val="00461110"/>
    <w:rsid w:val="005A2266"/>
    <w:rsid w:val="005A3CF3"/>
    <w:rsid w:val="006D770D"/>
    <w:rsid w:val="007107D2"/>
    <w:rsid w:val="00A2050D"/>
    <w:rsid w:val="00B433FC"/>
    <w:rsid w:val="00C31F51"/>
    <w:rsid w:val="00C52B99"/>
    <w:rsid w:val="00D576FA"/>
    <w:rsid w:val="00D84985"/>
    <w:rsid w:val="00DA2CBC"/>
    <w:rsid w:val="00E05D90"/>
    <w:rsid w:val="00E9213F"/>
    <w:rsid w:val="00F549C8"/>
    <w:rsid w:val="00FE0F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C4035-6F12-433C-B359-3B3BDC0F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07D2"/>
    <w:pPr>
      <w:ind w:left="720"/>
      <w:contextualSpacing/>
    </w:pPr>
  </w:style>
  <w:style w:type="character" w:styleId="Hyperlink">
    <w:name w:val="Hyperlink"/>
    <w:basedOn w:val="DefaultParagraphFont"/>
    <w:uiPriority w:val="99"/>
    <w:unhideWhenUsed/>
    <w:rsid w:val="00B433FC"/>
    <w:rPr>
      <w:color w:val="0563C1" w:themeColor="hyperlink"/>
      <w:u w:val="single"/>
    </w:rPr>
  </w:style>
  <w:style w:type="character" w:customStyle="1" w:styleId="UnresolvedMention">
    <w:name w:val="Unresolved Mention"/>
    <w:basedOn w:val="DefaultParagraphFont"/>
    <w:uiPriority w:val="99"/>
    <w:semiHidden/>
    <w:unhideWhenUsed/>
    <w:rsid w:val="00B433FC"/>
    <w:rPr>
      <w:color w:val="808080"/>
      <w:shd w:val="clear" w:color="auto" w:fill="E6E6E6"/>
    </w:rPr>
  </w:style>
  <w:style w:type="paragraph" w:styleId="NoSpacing">
    <w:name w:val="No Spacing"/>
    <w:uiPriority w:val="1"/>
    <w:qFormat/>
    <w:rsid w:val="00B433FC"/>
    <w:pPr>
      <w:spacing w:after="0" w:line="240" w:lineRule="auto"/>
    </w:pPr>
    <w:rPr>
      <w:rFonts w:ascii="Calibri" w:eastAsia="SimSun" w:hAnsi="Calibri"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c.ca/apply/graduate/english-language-requirements" TargetMode="External"/><Relationship Id="rId13" Type="http://schemas.openxmlformats.org/officeDocument/2006/relationships/hyperlink" Target="http://www.vcc.ca/applying/registration-services/english-language-proficiency-requirements/" TargetMode="External"/><Relationship Id="rId3" Type="http://schemas.openxmlformats.org/officeDocument/2006/relationships/settings" Target="settings.xml"/><Relationship Id="rId7" Type="http://schemas.openxmlformats.org/officeDocument/2006/relationships/hyperlink" Target="http://www.uvic.ca/future-students/undergraduate/admissions/language/" TargetMode="External"/><Relationship Id="rId12" Type="http://schemas.openxmlformats.org/officeDocument/2006/relationships/hyperlink" Target="http://www.langara.ca/admissions/requirements/specific-language-program-requirem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u.ca/students/admission/admission-requirements/english-language-requirement.html" TargetMode="External"/><Relationship Id="rId11" Type="http://schemas.openxmlformats.org/officeDocument/2006/relationships/hyperlink" Target="https://www.kpu.ca/calendar/2015-16/ar/englishproficiency.html" TargetMode="External"/><Relationship Id="rId5" Type="http://schemas.openxmlformats.org/officeDocument/2006/relationships/hyperlink" Target="https://you.ubc.ca/ubc/vancouver/elas.ezc" TargetMode="External"/><Relationship Id="rId15" Type="http://schemas.openxmlformats.org/officeDocument/2006/relationships/theme" Target="theme/theme1.xml"/><Relationship Id="rId10" Type="http://schemas.openxmlformats.org/officeDocument/2006/relationships/hyperlink" Target="https://www.douglascollege.ca/programs-courses/general-information/admissions" TargetMode="External"/><Relationship Id="rId4" Type="http://schemas.openxmlformats.org/officeDocument/2006/relationships/webSettings" Target="webSettings.xml"/><Relationship Id="rId9" Type="http://schemas.openxmlformats.org/officeDocument/2006/relationships/hyperlink" Target="http://www.capilanou.ca/requir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Oralie Loong</dc:creator>
  <cp:keywords/>
  <dc:description/>
  <cp:lastModifiedBy>Olga Vancic</cp:lastModifiedBy>
  <cp:revision>2</cp:revision>
  <dcterms:created xsi:type="dcterms:W3CDTF">2017-10-02T15:41:00Z</dcterms:created>
  <dcterms:modified xsi:type="dcterms:W3CDTF">2017-10-02T15:41:00Z</dcterms:modified>
</cp:coreProperties>
</file>