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C09B9" w14:textId="166B331D" w:rsidR="0095017F" w:rsidRDefault="0095017F">
      <w:pPr>
        <w:rPr>
          <w:rFonts w:ascii="Century Gothic" w:hAnsi="Century Gothic"/>
          <w:b/>
          <w:bCs/>
          <w:sz w:val="24"/>
          <w:szCs w:val="24"/>
        </w:rPr>
      </w:pPr>
      <w:r>
        <w:rPr>
          <w:rFonts w:ascii="Century Gothic" w:hAnsi="Century Gothic"/>
          <w:b/>
          <w:bCs/>
          <w:sz w:val="24"/>
          <w:szCs w:val="24"/>
        </w:rPr>
        <w:t xml:space="preserve">Level: </w:t>
      </w:r>
      <w:r w:rsidR="005019D1">
        <w:rPr>
          <w:rFonts w:ascii="Century Gothic" w:hAnsi="Century Gothic"/>
          <w:b/>
          <w:bCs/>
          <w:sz w:val="24"/>
          <w:szCs w:val="24"/>
        </w:rPr>
        <w:t xml:space="preserve">Gr </w:t>
      </w:r>
      <w:r w:rsidR="00A641BF">
        <w:rPr>
          <w:rFonts w:ascii="Century Gothic" w:hAnsi="Century Gothic"/>
          <w:b/>
          <w:bCs/>
          <w:sz w:val="24"/>
          <w:szCs w:val="24"/>
        </w:rPr>
        <w:t>6</w:t>
      </w:r>
      <w:r w:rsidR="00600F99">
        <w:rPr>
          <w:rFonts w:ascii="Century Gothic" w:hAnsi="Century Gothic"/>
          <w:b/>
          <w:bCs/>
          <w:sz w:val="24"/>
          <w:szCs w:val="24"/>
        </w:rPr>
        <w:t>/7</w:t>
      </w:r>
      <w:bookmarkStart w:id="0" w:name="_GoBack"/>
      <w:bookmarkEnd w:id="0"/>
    </w:p>
    <w:p w14:paraId="237B4CE5" w14:textId="6C96B7DD" w:rsidR="004A61D0" w:rsidRPr="0095017F" w:rsidRDefault="0095017F">
      <w:pPr>
        <w:rPr>
          <w:rFonts w:ascii="Century Gothic" w:hAnsi="Century Gothic"/>
          <w:b/>
          <w:bCs/>
          <w:sz w:val="24"/>
          <w:szCs w:val="24"/>
        </w:rPr>
      </w:pPr>
      <w:r>
        <w:rPr>
          <w:rFonts w:ascii="Century Gothic" w:hAnsi="Century Gothic"/>
          <w:b/>
          <w:bCs/>
          <w:sz w:val="24"/>
          <w:szCs w:val="24"/>
        </w:rPr>
        <w:t xml:space="preserve">Category: </w:t>
      </w:r>
      <w:r w:rsidR="008C2F3C">
        <w:rPr>
          <w:rFonts w:ascii="Century Gothic" w:hAnsi="Century Gothic"/>
          <w:b/>
          <w:bCs/>
          <w:sz w:val="24"/>
          <w:szCs w:val="24"/>
        </w:rPr>
        <w:t>Numeracy</w:t>
      </w:r>
    </w:p>
    <w:p w14:paraId="567FACCB" w14:textId="0BFCFD84" w:rsidR="0088036D" w:rsidRPr="0095017F" w:rsidRDefault="0095017F">
      <w:pPr>
        <w:rPr>
          <w:rFonts w:ascii="Century Gothic" w:hAnsi="Century Gothic"/>
          <w:b/>
          <w:bCs/>
          <w:sz w:val="24"/>
          <w:szCs w:val="24"/>
        </w:rPr>
      </w:pPr>
      <w:r>
        <w:rPr>
          <w:rFonts w:ascii="Century Gothic" w:hAnsi="Century Gothic"/>
          <w:b/>
          <w:bCs/>
          <w:sz w:val="24"/>
          <w:szCs w:val="24"/>
        </w:rPr>
        <w:t>Title of Lesson:</w:t>
      </w:r>
      <w:r w:rsidR="008C2F3C">
        <w:rPr>
          <w:rFonts w:ascii="Century Gothic" w:hAnsi="Century Gothic"/>
          <w:b/>
          <w:bCs/>
          <w:sz w:val="24"/>
          <w:szCs w:val="24"/>
        </w:rPr>
        <w:t xml:space="preserve"> Getting to </w:t>
      </w:r>
      <w:r w:rsidR="00A641BF">
        <w:rPr>
          <w:rFonts w:ascii="Century Gothic" w:hAnsi="Century Gothic"/>
          <w:b/>
          <w:bCs/>
          <w:sz w:val="24"/>
          <w:szCs w:val="24"/>
        </w:rPr>
        <w:t xml:space="preserve">from .001 to 1 000 000 000 </w:t>
      </w:r>
      <w:r w:rsidR="008C2F3C">
        <w:rPr>
          <w:rFonts w:ascii="Century Gothic" w:hAnsi="Century Gothic"/>
          <w:b/>
          <w:bCs/>
          <w:sz w:val="24"/>
          <w:szCs w:val="24"/>
        </w:rPr>
        <w:t xml:space="preserve"> </w:t>
      </w:r>
    </w:p>
    <w:p w14:paraId="10635723" w14:textId="77777777" w:rsidR="008C2F3C" w:rsidRDefault="0095017F">
      <w:r>
        <w:rPr>
          <w:rFonts w:ascii="Century Gothic" w:hAnsi="Century Gothic"/>
          <w:b/>
          <w:bCs/>
          <w:sz w:val="24"/>
          <w:szCs w:val="24"/>
        </w:rPr>
        <w:t>Goals/Objectives:</w:t>
      </w:r>
      <w:r w:rsidR="008C2F3C" w:rsidRPr="008C2F3C">
        <w:t xml:space="preserve"> </w:t>
      </w:r>
    </w:p>
    <w:p w14:paraId="3926DDD1" w14:textId="58D025DE" w:rsidR="008C2F3C" w:rsidRPr="007E78DC" w:rsidRDefault="008C2F3C" w:rsidP="005D68A1">
      <w:pPr>
        <w:spacing w:after="0"/>
        <w:rPr>
          <w:sz w:val="28"/>
          <w:szCs w:val="28"/>
        </w:rPr>
      </w:pPr>
      <w:r w:rsidRPr="007E78DC">
        <w:rPr>
          <w:sz w:val="28"/>
          <w:szCs w:val="28"/>
        </w:rPr>
        <w:t xml:space="preserve">Big Idea: </w:t>
      </w:r>
      <w:r w:rsidR="00A641BF" w:rsidRPr="00A641BF">
        <w:rPr>
          <w:sz w:val="28"/>
          <w:szCs w:val="28"/>
        </w:rPr>
        <w:t>•</w:t>
      </w:r>
      <w:r w:rsidR="00A641BF" w:rsidRPr="00A641BF">
        <w:rPr>
          <w:sz w:val="28"/>
          <w:szCs w:val="28"/>
        </w:rPr>
        <w:tab/>
        <w:t>small to large numbers (thousandths to billions)</w:t>
      </w:r>
    </w:p>
    <w:p w14:paraId="1BCE9C8C" w14:textId="77777777" w:rsidR="00B33C27" w:rsidRDefault="008C2F3C" w:rsidP="00B33C27">
      <w:pPr>
        <w:spacing w:after="0"/>
        <w:rPr>
          <w:sz w:val="28"/>
          <w:szCs w:val="28"/>
        </w:rPr>
      </w:pPr>
      <w:r w:rsidRPr="007E78DC">
        <w:rPr>
          <w:sz w:val="28"/>
          <w:szCs w:val="28"/>
        </w:rPr>
        <w:t xml:space="preserve">Curricular Content: </w:t>
      </w:r>
    </w:p>
    <w:p w14:paraId="625361B7" w14:textId="5537DE66" w:rsidR="003469D3" w:rsidRPr="003469D3" w:rsidRDefault="00B33C27" w:rsidP="003469D3">
      <w:pPr>
        <w:spacing w:after="0"/>
        <w:ind w:firstLine="720"/>
        <w:rPr>
          <w:sz w:val="28"/>
          <w:szCs w:val="28"/>
        </w:rPr>
      </w:pPr>
      <w:r>
        <w:rPr>
          <w:sz w:val="28"/>
          <w:szCs w:val="28"/>
        </w:rPr>
        <w:t>•</w:t>
      </w:r>
      <w:r w:rsidR="003469D3" w:rsidRPr="003469D3">
        <w:t xml:space="preserve"> </w:t>
      </w:r>
      <w:r w:rsidR="003469D3" w:rsidRPr="003469D3">
        <w:rPr>
          <w:sz w:val="28"/>
          <w:szCs w:val="28"/>
        </w:rPr>
        <w:tab/>
      </w:r>
      <w:proofErr w:type="gramStart"/>
      <w:r w:rsidR="003469D3" w:rsidRPr="003469D3">
        <w:rPr>
          <w:sz w:val="28"/>
          <w:szCs w:val="28"/>
        </w:rPr>
        <w:t>number</w:t>
      </w:r>
      <w:proofErr w:type="gramEnd"/>
      <w:r w:rsidR="003469D3" w:rsidRPr="003469D3">
        <w:rPr>
          <w:sz w:val="28"/>
          <w:szCs w:val="28"/>
        </w:rPr>
        <w:t xml:space="preserve"> concepts </w:t>
      </w:r>
      <w:r w:rsidR="00A641BF">
        <w:rPr>
          <w:sz w:val="28"/>
          <w:szCs w:val="28"/>
        </w:rPr>
        <w:t>from .001 to 1 000 000 000</w:t>
      </w:r>
    </w:p>
    <w:p w14:paraId="197C958D" w14:textId="6E9DC3AD" w:rsidR="003469D3" w:rsidRPr="003469D3" w:rsidRDefault="003469D3" w:rsidP="003469D3">
      <w:pPr>
        <w:spacing w:after="0"/>
        <w:ind w:firstLine="720"/>
        <w:rPr>
          <w:sz w:val="28"/>
          <w:szCs w:val="28"/>
        </w:rPr>
      </w:pPr>
      <w:r w:rsidRPr="003469D3">
        <w:rPr>
          <w:sz w:val="28"/>
          <w:szCs w:val="28"/>
        </w:rPr>
        <w:t>•</w:t>
      </w:r>
      <w:r w:rsidRPr="003469D3">
        <w:rPr>
          <w:sz w:val="28"/>
          <w:szCs w:val="28"/>
        </w:rPr>
        <w:tab/>
      </w:r>
      <w:proofErr w:type="gramStart"/>
      <w:r w:rsidRPr="003469D3">
        <w:rPr>
          <w:sz w:val="28"/>
          <w:szCs w:val="28"/>
        </w:rPr>
        <w:t>addition</w:t>
      </w:r>
      <w:proofErr w:type="gramEnd"/>
      <w:r w:rsidRPr="003469D3">
        <w:rPr>
          <w:sz w:val="28"/>
          <w:szCs w:val="28"/>
        </w:rPr>
        <w:t xml:space="preserve"> and subtraction </w:t>
      </w:r>
      <w:r w:rsidR="00A641BF">
        <w:rPr>
          <w:sz w:val="28"/>
          <w:szCs w:val="28"/>
        </w:rPr>
        <w:t>of decimals</w:t>
      </w:r>
    </w:p>
    <w:p w14:paraId="0C89F6EB" w14:textId="501067EA" w:rsidR="00B85B58" w:rsidRDefault="00B85B58" w:rsidP="003469D3">
      <w:pPr>
        <w:spacing w:after="0"/>
        <w:rPr>
          <w:sz w:val="28"/>
          <w:szCs w:val="28"/>
        </w:rPr>
      </w:pPr>
      <w:r>
        <w:rPr>
          <w:sz w:val="28"/>
          <w:szCs w:val="28"/>
        </w:rPr>
        <w:t>Curricular Competencies: visualizing and representing number; communicating number</w:t>
      </w:r>
    </w:p>
    <w:p w14:paraId="5D6D5E37" w14:textId="77777777" w:rsidR="0042208C" w:rsidRPr="007E78DC" w:rsidRDefault="0042208C" w:rsidP="003469D3">
      <w:pPr>
        <w:spacing w:after="0"/>
        <w:rPr>
          <w:rFonts w:ascii="Century Gothic" w:hAnsi="Century Gothic"/>
          <w:sz w:val="28"/>
          <w:szCs w:val="28"/>
        </w:rPr>
      </w:pPr>
    </w:p>
    <w:p w14:paraId="183AB8FD" w14:textId="77777777" w:rsidR="008C2F3C" w:rsidRDefault="0095017F">
      <w:pPr>
        <w:rPr>
          <w:rFonts w:ascii="Century Gothic" w:hAnsi="Century Gothic"/>
          <w:b/>
          <w:bCs/>
          <w:sz w:val="24"/>
          <w:szCs w:val="24"/>
        </w:rPr>
      </w:pPr>
      <w:r>
        <w:rPr>
          <w:rFonts w:ascii="Century Gothic" w:hAnsi="Century Gothic"/>
          <w:b/>
          <w:bCs/>
          <w:sz w:val="24"/>
          <w:szCs w:val="24"/>
        </w:rPr>
        <w:t>Materials Needed:</w:t>
      </w:r>
      <w:r w:rsidR="008C2F3C">
        <w:rPr>
          <w:rFonts w:ascii="Century Gothic" w:hAnsi="Century Gothic"/>
          <w:b/>
          <w:bCs/>
          <w:sz w:val="24"/>
          <w:szCs w:val="24"/>
        </w:rPr>
        <w:t xml:space="preserve"> </w:t>
      </w:r>
    </w:p>
    <w:p w14:paraId="47983566" w14:textId="4B971E66" w:rsidR="003469D3" w:rsidRDefault="00A67E68" w:rsidP="007E78DC">
      <w:pPr>
        <w:pStyle w:val="ListParagraph"/>
        <w:numPr>
          <w:ilvl w:val="0"/>
          <w:numId w:val="1"/>
        </w:numPr>
        <w:rPr>
          <w:rFonts w:ascii="Century Gothic" w:hAnsi="Century Gothic"/>
          <w:sz w:val="24"/>
          <w:szCs w:val="24"/>
        </w:rPr>
      </w:pPr>
      <w:r>
        <w:rPr>
          <w:rFonts w:ascii="Century Gothic" w:hAnsi="Century Gothic"/>
          <w:sz w:val="24"/>
          <w:szCs w:val="24"/>
        </w:rPr>
        <w:t>Deck of Cards</w:t>
      </w:r>
    </w:p>
    <w:p w14:paraId="64351F44" w14:textId="1A9310A8" w:rsidR="00A641BF" w:rsidRDefault="00A641BF" w:rsidP="00A641BF">
      <w:pPr>
        <w:pStyle w:val="ListParagraph"/>
        <w:numPr>
          <w:ilvl w:val="0"/>
          <w:numId w:val="1"/>
        </w:numPr>
        <w:rPr>
          <w:rFonts w:ascii="Century Gothic" w:hAnsi="Century Gothic"/>
          <w:sz w:val="24"/>
          <w:szCs w:val="24"/>
        </w:rPr>
      </w:pPr>
      <w:r>
        <w:rPr>
          <w:rFonts w:ascii="Century Gothic" w:hAnsi="Century Gothic"/>
          <w:sz w:val="24"/>
          <w:szCs w:val="24"/>
        </w:rPr>
        <w:t>Decimal Card Game</w:t>
      </w:r>
      <w:r w:rsidR="00DA3C28">
        <w:rPr>
          <w:rFonts w:ascii="Century Gothic" w:hAnsi="Century Gothic"/>
          <w:sz w:val="24"/>
          <w:szCs w:val="24"/>
        </w:rPr>
        <w:t xml:space="preserve"> Scoresheet</w:t>
      </w:r>
      <w:r>
        <w:rPr>
          <w:rFonts w:ascii="Century Gothic" w:hAnsi="Century Gothic"/>
          <w:sz w:val="24"/>
          <w:szCs w:val="24"/>
        </w:rPr>
        <w:t xml:space="preserve"> Template: </w:t>
      </w:r>
      <w:hyperlink r:id="rId11" w:history="1">
        <w:r w:rsidRPr="00B405A7">
          <w:rPr>
            <w:rStyle w:val="Hyperlink"/>
            <w:rFonts w:ascii="Century Gothic" w:hAnsi="Century Gothic"/>
            <w:sz w:val="24"/>
            <w:szCs w:val="24"/>
          </w:rPr>
          <w:t>https://cdn.shopify.com/s/files/1/0955/2452/files/Decimal_Place_Value_Score_Sheet.pdf?4442265917995204357</w:t>
        </w:r>
      </w:hyperlink>
    </w:p>
    <w:p w14:paraId="19791780" w14:textId="77777777" w:rsidR="00A641BF" w:rsidRPr="007E78DC" w:rsidRDefault="00A641BF" w:rsidP="00A641BF">
      <w:pPr>
        <w:pStyle w:val="ListParagraph"/>
        <w:rPr>
          <w:rFonts w:ascii="Century Gothic" w:hAnsi="Century Gothic"/>
          <w:sz w:val="24"/>
          <w:szCs w:val="24"/>
        </w:rPr>
      </w:pPr>
    </w:p>
    <w:p w14:paraId="7E742E51" w14:textId="1F9C0779" w:rsidR="000018AC" w:rsidRPr="0095017F" w:rsidRDefault="0095017F">
      <w:pPr>
        <w:rPr>
          <w:rFonts w:ascii="Century Gothic" w:hAnsi="Century Gothic"/>
          <w:b/>
          <w:bCs/>
          <w:sz w:val="24"/>
          <w:szCs w:val="24"/>
        </w:rPr>
      </w:pPr>
      <w:r>
        <w:rPr>
          <w:rFonts w:ascii="Century Gothic" w:hAnsi="Century Gothic"/>
          <w:b/>
          <w:bCs/>
          <w:sz w:val="24"/>
          <w:szCs w:val="24"/>
        </w:rPr>
        <w:t>Task Instructions: (Step by Step)</w:t>
      </w:r>
    </w:p>
    <w:p w14:paraId="6CEEEC0C" w14:textId="45CA3BE0" w:rsidR="003E7F83" w:rsidRPr="00BE105F" w:rsidRDefault="007E78DC" w:rsidP="003E7F83">
      <w:pPr>
        <w:pStyle w:val="NormalWeb"/>
        <w:spacing w:after="0"/>
        <w:rPr>
          <w:rFonts w:ascii="Arial" w:hAnsi="Arial" w:cs="Arial"/>
          <w:b/>
          <w:color w:val="000000"/>
          <w:u w:val="single"/>
          <w:shd w:val="clear" w:color="auto" w:fill="FFFFFF"/>
        </w:rPr>
      </w:pPr>
      <w:r w:rsidRPr="00BE105F">
        <w:rPr>
          <w:rFonts w:ascii="Arial" w:hAnsi="Arial" w:cs="Arial"/>
          <w:b/>
          <w:color w:val="000000"/>
          <w:u w:val="single"/>
          <w:shd w:val="clear" w:color="auto" w:fill="FFFFFF"/>
        </w:rPr>
        <w:t xml:space="preserve">Activity 1:  </w:t>
      </w:r>
      <w:r w:rsidR="003E7F83" w:rsidRPr="00BE105F">
        <w:rPr>
          <w:rFonts w:ascii="Arial" w:hAnsi="Arial" w:cs="Arial"/>
          <w:b/>
          <w:color w:val="000000"/>
          <w:u w:val="single"/>
          <w:shd w:val="clear" w:color="auto" w:fill="FFFFFF"/>
        </w:rPr>
        <w:t xml:space="preserve">Visualizing </w:t>
      </w:r>
      <w:r w:rsidR="002C1CEF" w:rsidRPr="00BE105F">
        <w:rPr>
          <w:rFonts w:ascii="Arial" w:hAnsi="Arial" w:cs="Arial"/>
          <w:b/>
          <w:color w:val="000000"/>
          <w:u w:val="single"/>
          <w:shd w:val="clear" w:color="auto" w:fill="FFFFFF"/>
        </w:rPr>
        <w:t xml:space="preserve">and Decomposing </w:t>
      </w:r>
      <w:r w:rsidR="003E7F83" w:rsidRPr="00BE105F">
        <w:rPr>
          <w:rFonts w:ascii="Arial" w:hAnsi="Arial" w:cs="Arial"/>
          <w:b/>
          <w:color w:val="000000"/>
          <w:u w:val="single"/>
          <w:shd w:val="clear" w:color="auto" w:fill="FFFFFF"/>
        </w:rPr>
        <w:t xml:space="preserve">Numbers </w:t>
      </w:r>
    </w:p>
    <w:p w14:paraId="0BF87159" w14:textId="77777777" w:rsidR="00A641BF" w:rsidRPr="00A641BF" w:rsidRDefault="00A641BF" w:rsidP="00A641BF">
      <w:pPr>
        <w:spacing w:after="0" w:line="240" w:lineRule="auto"/>
        <w:rPr>
          <w:rFonts w:ascii="Arial" w:eastAsia="Times New Roman" w:hAnsi="Arial" w:cs="Arial"/>
          <w:color w:val="000000"/>
          <w:sz w:val="24"/>
          <w:szCs w:val="24"/>
          <w:shd w:val="clear" w:color="auto" w:fill="FFFFFF"/>
        </w:rPr>
      </w:pPr>
      <w:r w:rsidRPr="00A641BF">
        <w:rPr>
          <w:rFonts w:ascii="Arial" w:eastAsia="Times New Roman" w:hAnsi="Arial" w:cs="Arial"/>
          <w:color w:val="000000"/>
          <w:sz w:val="24"/>
          <w:szCs w:val="24"/>
          <w:shd w:val="clear" w:color="auto" w:fill="FFFFFF"/>
        </w:rPr>
        <w:t>Choose a number: 0.352 or 5.786 or 10 000 or 500 000 000</w:t>
      </w:r>
    </w:p>
    <w:p w14:paraId="55212D6F" w14:textId="77777777" w:rsidR="00A641BF" w:rsidRPr="00A641BF" w:rsidRDefault="00A641BF" w:rsidP="00A641BF">
      <w:pPr>
        <w:spacing w:after="0" w:line="240" w:lineRule="auto"/>
        <w:rPr>
          <w:rFonts w:ascii="Arial" w:eastAsia="Times New Roman" w:hAnsi="Arial" w:cs="Arial"/>
          <w:color w:val="000000"/>
          <w:sz w:val="24"/>
          <w:szCs w:val="24"/>
          <w:shd w:val="clear" w:color="auto" w:fill="FFFFFF"/>
        </w:rPr>
      </w:pPr>
      <w:r w:rsidRPr="00A641BF">
        <w:rPr>
          <w:rFonts w:ascii="Arial" w:eastAsia="Times New Roman" w:hAnsi="Arial" w:cs="Arial"/>
          <w:color w:val="000000"/>
          <w:sz w:val="24"/>
          <w:szCs w:val="24"/>
          <w:shd w:val="clear" w:color="auto" w:fill="FFFFFF"/>
        </w:rPr>
        <w:t>What different ways can you represent the number?</w:t>
      </w:r>
    </w:p>
    <w:p w14:paraId="74D8EDD0" w14:textId="77777777" w:rsidR="00A641BF" w:rsidRPr="00A641BF" w:rsidRDefault="00A641BF" w:rsidP="00A641BF">
      <w:pPr>
        <w:spacing w:after="0" w:line="240" w:lineRule="auto"/>
        <w:rPr>
          <w:rFonts w:ascii="Arial" w:eastAsia="Times New Roman" w:hAnsi="Arial" w:cs="Arial"/>
          <w:color w:val="000000"/>
          <w:sz w:val="24"/>
          <w:szCs w:val="24"/>
          <w:shd w:val="clear" w:color="auto" w:fill="FFFFFF"/>
        </w:rPr>
      </w:pPr>
      <w:r w:rsidRPr="00A641BF">
        <w:rPr>
          <w:rFonts w:ascii="Arial" w:eastAsia="Times New Roman" w:hAnsi="Arial" w:cs="Arial"/>
          <w:color w:val="000000"/>
          <w:sz w:val="24"/>
          <w:szCs w:val="24"/>
          <w:shd w:val="clear" w:color="auto" w:fill="FFFFFF"/>
        </w:rPr>
        <w:t>Try and think of at least five different ways.</w:t>
      </w:r>
    </w:p>
    <w:p w14:paraId="41283362" w14:textId="77777777" w:rsidR="00A641BF" w:rsidRDefault="00A641BF" w:rsidP="00A641BF">
      <w:pPr>
        <w:spacing w:after="0" w:line="240" w:lineRule="auto"/>
        <w:rPr>
          <w:rFonts w:ascii="Arial" w:eastAsia="Times New Roman" w:hAnsi="Arial" w:cs="Arial"/>
          <w:color w:val="000000"/>
          <w:sz w:val="24"/>
          <w:szCs w:val="24"/>
          <w:shd w:val="clear" w:color="auto" w:fill="FFFFFF"/>
        </w:rPr>
      </w:pPr>
      <w:r w:rsidRPr="00A641BF">
        <w:rPr>
          <w:rFonts w:ascii="Arial" w:eastAsia="Times New Roman" w:hAnsi="Arial" w:cs="Arial"/>
          <w:color w:val="000000"/>
          <w:sz w:val="24"/>
          <w:szCs w:val="24"/>
          <w:shd w:val="clear" w:color="auto" w:fill="FFFFFF"/>
        </w:rPr>
        <w:t>Consider using symbols, pictures, words, grids/arrays, equations, etc.</w:t>
      </w:r>
    </w:p>
    <w:p w14:paraId="601B8444" w14:textId="77777777" w:rsidR="00A641BF" w:rsidRDefault="00A641BF" w:rsidP="00A641BF">
      <w:pPr>
        <w:spacing w:after="0" w:line="240" w:lineRule="auto"/>
        <w:rPr>
          <w:rFonts w:ascii="Arial" w:eastAsia="Times New Roman" w:hAnsi="Arial" w:cs="Arial"/>
          <w:color w:val="000000"/>
          <w:sz w:val="24"/>
          <w:szCs w:val="24"/>
          <w:shd w:val="clear" w:color="auto" w:fill="FFFFFF"/>
        </w:rPr>
      </w:pPr>
    </w:p>
    <w:p w14:paraId="1AAE1FBD" w14:textId="77777777" w:rsidR="00A641BF" w:rsidRPr="00A641BF" w:rsidRDefault="00A641BF" w:rsidP="00A641BF">
      <w:pPr>
        <w:spacing w:after="0" w:line="240" w:lineRule="auto"/>
        <w:rPr>
          <w:rFonts w:ascii="Arial" w:eastAsia="Times New Roman" w:hAnsi="Arial" w:cs="Arial"/>
          <w:color w:val="000000"/>
          <w:sz w:val="24"/>
          <w:szCs w:val="24"/>
          <w:shd w:val="clear" w:color="auto" w:fill="FFFFFF"/>
        </w:rPr>
      </w:pPr>
    </w:p>
    <w:p w14:paraId="3E4802F4" w14:textId="77777777" w:rsidR="00A641BF" w:rsidRPr="00A641BF" w:rsidRDefault="00A641BF" w:rsidP="00A641BF">
      <w:pPr>
        <w:spacing w:after="0" w:line="240" w:lineRule="auto"/>
        <w:rPr>
          <w:rFonts w:ascii="Arial" w:eastAsia="Times New Roman" w:hAnsi="Arial" w:cs="Arial"/>
          <w:color w:val="000000"/>
          <w:sz w:val="24"/>
          <w:szCs w:val="24"/>
          <w:shd w:val="clear" w:color="auto" w:fill="FFFFFF"/>
        </w:rPr>
      </w:pPr>
      <w:r w:rsidRPr="00A641BF">
        <w:rPr>
          <w:rFonts w:ascii="Arial" w:eastAsia="Times New Roman" w:hAnsi="Arial" w:cs="Arial"/>
          <w:color w:val="000000"/>
          <w:sz w:val="24"/>
          <w:szCs w:val="24"/>
          <w:shd w:val="clear" w:color="auto" w:fill="FFFFFF"/>
        </w:rPr>
        <w:t>Choose a number: 0.875 or 3.649 or 1 000 000 000</w:t>
      </w:r>
    </w:p>
    <w:p w14:paraId="6BA62800" w14:textId="77777777" w:rsidR="00A641BF" w:rsidRPr="00A641BF" w:rsidRDefault="00A641BF" w:rsidP="00A641BF">
      <w:pPr>
        <w:spacing w:after="0" w:line="240" w:lineRule="auto"/>
        <w:rPr>
          <w:rFonts w:ascii="Arial" w:eastAsia="Times New Roman" w:hAnsi="Arial" w:cs="Arial"/>
          <w:color w:val="000000"/>
          <w:sz w:val="24"/>
          <w:szCs w:val="24"/>
          <w:shd w:val="clear" w:color="auto" w:fill="FFFFFF"/>
        </w:rPr>
      </w:pPr>
      <w:r w:rsidRPr="00A641BF">
        <w:rPr>
          <w:rFonts w:ascii="Arial" w:eastAsia="Times New Roman" w:hAnsi="Arial" w:cs="Arial"/>
          <w:color w:val="000000"/>
          <w:sz w:val="24"/>
          <w:szCs w:val="24"/>
          <w:shd w:val="clear" w:color="auto" w:fill="FFFFFF"/>
        </w:rPr>
        <w:t>What ten different ways can you decompose it?</w:t>
      </w:r>
    </w:p>
    <w:p w14:paraId="60596E47" w14:textId="77777777" w:rsidR="00A641BF" w:rsidRPr="00A641BF" w:rsidRDefault="00A641BF" w:rsidP="00A641BF">
      <w:pPr>
        <w:spacing w:after="0" w:line="240" w:lineRule="auto"/>
        <w:rPr>
          <w:rFonts w:ascii="Arial" w:eastAsia="Times New Roman" w:hAnsi="Arial" w:cs="Arial"/>
          <w:color w:val="000000"/>
          <w:sz w:val="24"/>
          <w:szCs w:val="24"/>
          <w:shd w:val="clear" w:color="auto" w:fill="FFFFFF"/>
        </w:rPr>
      </w:pPr>
      <w:r w:rsidRPr="00A641BF">
        <w:rPr>
          <w:rFonts w:ascii="Arial" w:eastAsia="Times New Roman" w:hAnsi="Arial" w:cs="Arial"/>
          <w:color w:val="000000"/>
          <w:sz w:val="24"/>
          <w:szCs w:val="24"/>
          <w:shd w:val="clear" w:color="auto" w:fill="FFFFFF"/>
        </w:rPr>
        <w:t>Decompose means break into parts (</w:t>
      </w:r>
      <w:proofErr w:type="spellStart"/>
      <w:r w:rsidRPr="00A641BF">
        <w:rPr>
          <w:rFonts w:ascii="Arial" w:eastAsia="Times New Roman" w:hAnsi="Arial" w:cs="Arial"/>
          <w:color w:val="000000"/>
          <w:sz w:val="24"/>
          <w:szCs w:val="24"/>
          <w:shd w:val="clear" w:color="auto" w:fill="FFFFFF"/>
        </w:rPr>
        <w:t>ie</w:t>
      </w:r>
      <w:proofErr w:type="spellEnd"/>
      <w:r w:rsidRPr="00A641BF">
        <w:rPr>
          <w:rFonts w:ascii="Arial" w:eastAsia="Times New Roman" w:hAnsi="Arial" w:cs="Arial"/>
          <w:color w:val="000000"/>
          <w:sz w:val="24"/>
          <w:szCs w:val="24"/>
          <w:shd w:val="clear" w:color="auto" w:fill="FFFFFF"/>
        </w:rPr>
        <w:t>. 20 can be decomposed into 10 and 10 or 10</w:t>
      </w:r>
    </w:p>
    <w:p w14:paraId="61E87162" w14:textId="77777777" w:rsidR="00A641BF" w:rsidRPr="00A641BF" w:rsidRDefault="00A641BF" w:rsidP="00A641BF">
      <w:pPr>
        <w:spacing w:after="0" w:line="240" w:lineRule="auto"/>
        <w:rPr>
          <w:rFonts w:ascii="Arial" w:eastAsia="Times New Roman" w:hAnsi="Arial" w:cs="Arial"/>
          <w:color w:val="000000"/>
          <w:sz w:val="24"/>
          <w:szCs w:val="24"/>
          <w:shd w:val="clear" w:color="auto" w:fill="FFFFFF"/>
        </w:rPr>
      </w:pPr>
      <w:proofErr w:type="gramStart"/>
      <w:r w:rsidRPr="00A641BF">
        <w:rPr>
          <w:rFonts w:ascii="Arial" w:eastAsia="Times New Roman" w:hAnsi="Arial" w:cs="Arial"/>
          <w:color w:val="000000"/>
          <w:sz w:val="24"/>
          <w:szCs w:val="24"/>
          <w:shd w:val="clear" w:color="auto" w:fill="FFFFFF"/>
        </w:rPr>
        <w:t>and</w:t>
      </w:r>
      <w:proofErr w:type="gramEnd"/>
      <w:r w:rsidRPr="00A641BF">
        <w:rPr>
          <w:rFonts w:ascii="Arial" w:eastAsia="Times New Roman" w:hAnsi="Arial" w:cs="Arial"/>
          <w:color w:val="000000"/>
          <w:sz w:val="24"/>
          <w:szCs w:val="24"/>
          <w:shd w:val="clear" w:color="auto" w:fill="FFFFFF"/>
        </w:rPr>
        <w:t xml:space="preserve"> 7 and 3 and many other ways).</w:t>
      </w:r>
    </w:p>
    <w:p w14:paraId="2D52A368" w14:textId="77777777" w:rsidR="00A641BF" w:rsidRDefault="00A641BF" w:rsidP="00A641BF">
      <w:pPr>
        <w:spacing w:after="0" w:line="240" w:lineRule="auto"/>
        <w:rPr>
          <w:rFonts w:ascii="Arial" w:eastAsia="Times New Roman" w:hAnsi="Arial" w:cs="Arial"/>
          <w:color w:val="000000"/>
          <w:sz w:val="24"/>
          <w:szCs w:val="24"/>
          <w:shd w:val="clear" w:color="auto" w:fill="FFFFFF"/>
        </w:rPr>
      </w:pPr>
      <w:r w:rsidRPr="00A641BF">
        <w:rPr>
          <w:rFonts w:ascii="Arial" w:eastAsia="Times New Roman" w:hAnsi="Arial" w:cs="Arial"/>
          <w:color w:val="000000"/>
          <w:sz w:val="24"/>
          <w:szCs w:val="24"/>
          <w:shd w:val="clear" w:color="auto" w:fill="FFFFFF"/>
        </w:rPr>
        <w:t>How will you show your thinking?</w:t>
      </w:r>
    </w:p>
    <w:p w14:paraId="250452E1" w14:textId="77777777" w:rsidR="00A641BF" w:rsidRDefault="00A641BF" w:rsidP="00A641BF">
      <w:pPr>
        <w:spacing w:after="0" w:line="240" w:lineRule="auto"/>
        <w:rPr>
          <w:rFonts w:ascii="Arial" w:eastAsia="Times New Roman" w:hAnsi="Arial" w:cs="Arial"/>
          <w:color w:val="000000"/>
          <w:sz w:val="24"/>
          <w:szCs w:val="24"/>
          <w:shd w:val="clear" w:color="auto" w:fill="FFFFFF"/>
        </w:rPr>
      </w:pPr>
    </w:p>
    <w:p w14:paraId="31EC4493" w14:textId="77777777" w:rsidR="00A641BF" w:rsidRPr="00A641BF" w:rsidRDefault="00A641BF" w:rsidP="00A641BF">
      <w:pPr>
        <w:spacing w:after="0" w:line="240" w:lineRule="auto"/>
        <w:rPr>
          <w:rFonts w:ascii="Arial" w:eastAsia="Times New Roman" w:hAnsi="Arial" w:cs="Arial"/>
          <w:color w:val="000000"/>
          <w:sz w:val="24"/>
          <w:szCs w:val="24"/>
          <w:shd w:val="clear" w:color="auto" w:fill="FFFFFF"/>
        </w:rPr>
      </w:pPr>
    </w:p>
    <w:p w14:paraId="58356E6E" w14:textId="24C1583F" w:rsidR="00A641BF" w:rsidRPr="00A641BF" w:rsidRDefault="00A641BF" w:rsidP="00A641BF">
      <w:pPr>
        <w:spacing w:after="0" w:line="240" w:lineRule="auto"/>
        <w:rPr>
          <w:rFonts w:ascii="Arial" w:eastAsia="Times New Roman" w:hAnsi="Arial" w:cs="Arial"/>
          <w:color w:val="000000"/>
          <w:sz w:val="24"/>
          <w:szCs w:val="24"/>
          <w:shd w:val="clear" w:color="auto" w:fill="FFFFFF"/>
        </w:rPr>
      </w:pPr>
      <w:r w:rsidRPr="00A641BF">
        <w:rPr>
          <w:rFonts w:ascii="Arial" w:eastAsia="Times New Roman" w:hAnsi="Arial" w:cs="Arial"/>
          <w:color w:val="000000"/>
          <w:sz w:val="24"/>
          <w:szCs w:val="24"/>
          <w:shd w:val="clear" w:color="auto" w:fill="FFFFFF"/>
        </w:rPr>
        <w:t>Choose an amount: $999.</w:t>
      </w:r>
      <w:r>
        <w:rPr>
          <w:rFonts w:ascii="Arial" w:eastAsia="Times New Roman" w:hAnsi="Arial" w:cs="Arial"/>
          <w:color w:val="000000"/>
          <w:sz w:val="24"/>
          <w:szCs w:val="24"/>
          <w:shd w:val="clear" w:color="auto" w:fill="FFFFFF"/>
        </w:rPr>
        <w:t>85</w:t>
      </w:r>
      <w:r w:rsidRPr="00A641BF">
        <w:rPr>
          <w:rFonts w:ascii="Arial" w:eastAsia="Times New Roman" w:hAnsi="Arial" w:cs="Arial"/>
          <w:color w:val="000000"/>
          <w:sz w:val="24"/>
          <w:szCs w:val="24"/>
          <w:shd w:val="clear" w:color="auto" w:fill="FFFFFF"/>
        </w:rPr>
        <w:t xml:space="preserve"> or $999 999</w:t>
      </w:r>
    </w:p>
    <w:p w14:paraId="14DA6414" w14:textId="77777777" w:rsidR="00A641BF" w:rsidRPr="00A641BF" w:rsidRDefault="00A641BF" w:rsidP="00A641BF">
      <w:pPr>
        <w:spacing w:after="0" w:line="240" w:lineRule="auto"/>
        <w:rPr>
          <w:rFonts w:ascii="Arial" w:eastAsia="Times New Roman" w:hAnsi="Arial" w:cs="Arial"/>
          <w:color w:val="000000"/>
          <w:sz w:val="24"/>
          <w:szCs w:val="24"/>
          <w:shd w:val="clear" w:color="auto" w:fill="FFFFFF"/>
        </w:rPr>
      </w:pPr>
      <w:r w:rsidRPr="00A641BF">
        <w:rPr>
          <w:rFonts w:ascii="Arial" w:eastAsia="Times New Roman" w:hAnsi="Arial" w:cs="Arial"/>
          <w:color w:val="000000"/>
          <w:sz w:val="24"/>
          <w:szCs w:val="24"/>
          <w:shd w:val="clear" w:color="auto" w:fill="FFFFFF"/>
        </w:rPr>
        <w:t>What are some different ways can you make this amount with bills and/or coins?</w:t>
      </w:r>
    </w:p>
    <w:p w14:paraId="433E30FF" w14:textId="193E1F3F" w:rsidR="007A631A" w:rsidRPr="00BE105F" w:rsidRDefault="00A641BF" w:rsidP="00A641BF">
      <w:pPr>
        <w:spacing w:after="0" w:line="240" w:lineRule="auto"/>
        <w:rPr>
          <w:rFonts w:ascii="Arial" w:eastAsia="Times New Roman" w:hAnsi="Arial" w:cs="Arial"/>
          <w:color w:val="000000"/>
          <w:sz w:val="24"/>
          <w:szCs w:val="24"/>
          <w:u w:val="single"/>
          <w:shd w:val="clear" w:color="auto" w:fill="FFFFFF"/>
        </w:rPr>
      </w:pPr>
      <w:r w:rsidRPr="00A641BF">
        <w:rPr>
          <w:rFonts w:ascii="Arial" w:eastAsia="Times New Roman" w:hAnsi="Arial" w:cs="Arial"/>
          <w:color w:val="000000"/>
          <w:sz w:val="24"/>
          <w:szCs w:val="24"/>
          <w:shd w:val="clear" w:color="auto" w:fill="FFFFFF"/>
        </w:rPr>
        <w:t>What are three items that cost about this much?</w:t>
      </w:r>
      <w:r w:rsidR="007A631A" w:rsidRPr="00BE105F">
        <w:rPr>
          <w:rFonts w:ascii="Arial" w:hAnsi="Arial" w:cs="Arial"/>
          <w:color w:val="000000"/>
          <w:sz w:val="24"/>
          <w:szCs w:val="24"/>
          <w:u w:val="single"/>
          <w:shd w:val="clear" w:color="auto" w:fill="FFFFFF"/>
        </w:rPr>
        <w:br w:type="page"/>
      </w:r>
    </w:p>
    <w:p w14:paraId="14B5BEAD" w14:textId="06380C51" w:rsidR="005D68A1" w:rsidRPr="00BE105F" w:rsidRDefault="003E7F83" w:rsidP="005D68A1">
      <w:pPr>
        <w:pStyle w:val="NormalWeb"/>
        <w:spacing w:before="0" w:beforeAutospacing="0" w:after="0" w:afterAutospacing="0"/>
        <w:rPr>
          <w:rFonts w:ascii="Arial" w:hAnsi="Arial" w:cs="Arial"/>
          <w:b/>
          <w:color w:val="000000"/>
          <w:u w:val="single"/>
          <w:shd w:val="clear" w:color="auto" w:fill="FFFFFF"/>
        </w:rPr>
      </w:pPr>
      <w:r w:rsidRPr="00BE105F">
        <w:rPr>
          <w:rFonts w:ascii="Arial" w:hAnsi="Arial" w:cs="Arial"/>
          <w:b/>
          <w:color w:val="000000"/>
          <w:u w:val="single"/>
          <w:shd w:val="clear" w:color="auto" w:fill="FFFFFF"/>
        </w:rPr>
        <w:t xml:space="preserve">Activity 2:  </w:t>
      </w:r>
      <w:r w:rsidR="002C1CEF" w:rsidRPr="00BE105F">
        <w:rPr>
          <w:rFonts w:ascii="Arial" w:hAnsi="Arial" w:cs="Arial"/>
          <w:b/>
          <w:color w:val="000000"/>
          <w:u w:val="single"/>
          <w:shd w:val="clear" w:color="auto" w:fill="FFFFFF"/>
        </w:rPr>
        <w:t>Fluency Practice</w:t>
      </w:r>
    </w:p>
    <w:p w14:paraId="291444DC" w14:textId="77777777" w:rsidR="003E7F83" w:rsidRDefault="003E7F83" w:rsidP="005D68A1">
      <w:pPr>
        <w:pStyle w:val="NormalWeb"/>
        <w:spacing w:before="0" w:beforeAutospacing="0" w:after="0" w:afterAutospacing="0"/>
        <w:rPr>
          <w:rFonts w:ascii="Arial" w:hAnsi="Arial" w:cs="Arial"/>
          <w:color w:val="000000"/>
          <w:u w:val="single"/>
          <w:shd w:val="clear" w:color="auto" w:fill="FFFFFF"/>
        </w:rPr>
      </w:pPr>
    </w:p>
    <w:p w14:paraId="19C25B5D" w14:textId="608DA562" w:rsidR="00DA3C28" w:rsidRPr="00DA3C28" w:rsidRDefault="00A641BF" w:rsidP="00DA3C28">
      <w:pPr>
        <w:pStyle w:val="NormalWeb"/>
        <w:spacing w:before="0" w:beforeAutospacing="0" w:after="0" w:afterAutospacing="0"/>
        <w:rPr>
          <w:rFonts w:ascii="Century Gothic" w:hAnsi="Century Gothic" w:cstheme="minorHAnsi"/>
          <w:color w:val="000000"/>
          <w:shd w:val="clear" w:color="auto" w:fill="FFFFFF"/>
        </w:rPr>
      </w:pPr>
      <w:r w:rsidRPr="00DA3C28">
        <w:rPr>
          <w:rFonts w:ascii="Century Gothic" w:hAnsi="Century Gothic" w:cstheme="minorHAnsi"/>
          <w:b/>
          <w:color w:val="000000"/>
          <w:shd w:val="clear" w:color="auto" w:fill="FFFFFF"/>
        </w:rPr>
        <w:t>Decimal Place Value</w:t>
      </w:r>
      <w:r w:rsidR="00DA3C28" w:rsidRPr="00DA3C28">
        <w:rPr>
          <w:rFonts w:ascii="Century Gothic" w:hAnsi="Century Gothic" w:cstheme="minorHAnsi"/>
          <w:color w:val="000000"/>
          <w:shd w:val="clear" w:color="auto" w:fill="FFFFFF"/>
        </w:rPr>
        <w:t xml:space="preserve">:  </w:t>
      </w:r>
      <w:r w:rsidR="00DA3C28" w:rsidRPr="00DA3C28">
        <w:rPr>
          <w:rFonts w:ascii="Century Gothic" w:hAnsi="Century Gothic" w:cstheme="minorHAnsi"/>
          <w:color w:val="000000"/>
          <w:shd w:val="clear" w:color="auto" w:fill="FFFFFF"/>
        </w:rPr>
        <w:t>Number of players: 2-4</w:t>
      </w:r>
    </w:p>
    <w:p w14:paraId="773BDD6E" w14:textId="2EEA0945" w:rsidR="00DA3C28" w:rsidRPr="00DA3C28" w:rsidRDefault="00381AA3" w:rsidP="00DA3C28">
      <w:pPr>
        <w:pStyle w:val="NormalWeb"/>
        <w:spacing w:before="0" w:beforeAutospacing="0" w:after="0" w:afterAutospacing="0"/>
        <w:rPr>
          <w:rFonts w:ascii="Century Gothic" w:hAnsi="Century Gothic" w:cstheme="minorHAnsi"/>
          <w:color w:val="000000"/>
          <w:shd w:val="clear" w:color="auto" w:fill="FFFFFF"/>
        </w:rPr>
      </w:pPr>
      <w:r>
        <w:rPr>
          <w:noProof/>
          <w:lang w:val="en-CA" w:eastAsia="en-CA"/>
        </w:rPr>
        <w:drawing>
          <wp:anchor distT="0" distB="0" distL="114300" distR="114300" simplePos="0" relativeHeight="251658240" behindDoc="1" locked="0" layoutInCell="1" allowOverlap="1" wp14:anchorId="722660AB" wp14:editId="49447D80">
            <wp:simplePos x="0" y="0"/>
            <wp:positionH relativeFrom="column">
              <wp:posOffset>0</wp:posOffset>
            </wp:positionH>
            <wp:positionV relativeFrom="paragraph">
              <wp:posOffset>1270</wp:posOffset>
            </wp:positionV>
            <wp:extent cx="2281555" cy="2295525"/>
            <wp:effectExtent l="0" t="0" r="4445" b="9525"/>
            <wp:wrapTight wrapText="bothSides">
              <wp:wrapPolygon edited="0">
                <wp:start x="0" y="0"/>
                <wp:lineTo x="0" y="21510"/>
                <wp:lineTo x="21462" y="21510"/>
                <wp:lineTo x="2146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t="5898" r="46474" b="7949"/>
                    <a:stretch/>
                  </pic:blipFill>
                  <pic:spPr bwMode="auto">
                    <a:xfrm>
                      <a:off x="0" y="0"/>
                      <a:ext cx="2281555" cy="2295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3C28" w:rsidRPr="00DA3C28">
        <w:rPr>
          <w:rFonts w:ascii="Century Gothic" w:hAnsi="Century Gothic" w:cstheme="minorHAnsi"/>
          <w:color w:val="000000"/>
          <w:shd w:val="clear" w:color="auto" w:fill="FFFFFF"/>
        </w:rPr>
        <w:t xml:space="preserve">1. Shuffle the deck of cards.  Be sure that all face cards and Jokers have been removed.  Place the deck of cards in a pile </w:t>
      </w:r>
      <w:proofErr w:type="spellStart"/>
      <w:r w:rsidR="00DA3C28" w:rsidRPr="00DA3C28">
        <w:rPr>
          <w:rFonts w:ascii="Century Gothic" w:hAnsi="Century Gothic" w:cstheme="minorHAnsi"/>
          <w:color w:val="000000"/>
          <w:shd w:val="clear" w:color="auto" w:fill="FFFFFF"/>
        </w:rPr>
        <w:t>facedown</w:t>
      </w:r>
      <w:proofErr w:type="spellEnd"/>
      <w:r w:rsidR="00DA3C28" w:rsidRPr="00DA3C28">
        <w:rPr>
          <w:rFonts w:ascii="Century Gothic" w:hAnsi="Century Gothic" w:cstheme="minorHAnsi"/>
          <w:color w:val="000000"/>
          <w:shd w:val="clear" w:color="auto" w:fill="FFFFFF"/>
        </w:rPr>
        <w:t xml:space="preserve"> in the center of the table.</w:t>
      </w:r>
    </w:p>
    <w:p w14:paraId="7874BEB4" w14:textId="09C1FDC4" w:rsidR="00DA3C28" w:rsidRPr="00DA3C28" w:rsidRDefault="00DA3C28" w:rsidP="00DA3C28">
      <w:pPr>
        <w:pStyle w:val="NormalWeb"/>
        <w:spacing w:before="0" w:beforeAutospacing="0" w:after="0" w:afterAutospacing="0"/>
        <w:rPr>
          <w:rFonts w:ascii="Century Gothic" w:hAnsi="Century Gothic" w:cstheme="minorHAnsi"/>
          <w:color w:val="000000"/>
          <w:shd w:val="clear" w:color="auto" w:fill="FFFFFF"/>
        </w:rPr>
      </w:pPr>
      <w:r w:rsidRPr="00DA3C28">
        <w:rPr>
          <w:rFonts w:ascii="Century Gothic" w:hAnsi="Century Gothic" w:cstheme="minorHAnsi"/>
          <w:color w:val="000000"/>
          <w:shd w:val="clear" w:color="auto" w:fill="FFFFFF"/>
        </w:rPr>
        <w:t>2. Each player takes a turn taking one card from the top of the pile.  Players place the card face-up directly in front of them so that all players can see each card that has been drawn.</w:t>
      </w:r>
    </w:p>
    <w:p w14:paraId="31C4F507" w14:textId="77777777" w:rsidR="00DA3C28" w:rsidRPr="00DA3C28" w:rsidRDefault="00DA3C28" w:rsidP="00DA3C28">
      <w:pPr>
        <w:pStyle w:val="NormalWeb"/>
        <w:spacing w:before="0" w:beforeAutospacing="0" w:after="0" w:afterAutospacing="0"/>
        <w:rPr>
          <w:rFonts w:ascii="Century Gothic" w:hAnsi="Century Gothic" w:cstheme="minorHAnsi"/>
          <w:color w:val="000000"/>
          <w:shd w:val="clear" w:color="auto" w:fill="FFFFFF"/>
        </w:rPr>
      </w:pPr>
      <w:r w:rsidRPr="00DA3C28">
        <w:rPr>
          <w:rFonts w:ascii="Century Gothic" w:hAnsi="Century Gothic" w:cstheme="minorHAnsi"/>
          <w:color w:val="000000"/>
          <w:shd w:val="clear" w:color="auto" w:fill="FFFFFF"/>
        </w:rPr>
        <w:t>3. Each player looks at the number on the card that he/she drew from the pile.  Then, each player looks at "Round 1" on their score sheet to decide which place value to assign the number.  The player can only write that number under one place value column (hundreds, tens, ones, tenths, hundredths, or thousandths).  Players should not show their opponents where they wrote the number on their score sheet.  Once each player has written down the number in a place value column, it cannot be changed at any point during the game.</w:t>
      </w:r>
    </w:p>
    <w:p w14:paraId="5278F188" w14:textId="47D9E060" w:rsidR="00A641BF" w:rsidRPr="00DA3C28" w:rsidRDefault="00DA3C28" w:rsidP="00DA3C28">
      <w:pPr>
        <w:pStyle w:val="NormalWeb"/>
        <w:spacing w:before="0" w:beforeAutospacing="0" w:after="0" w:afterAutospacing="0"/>
        <w:rPr>
          <w:rFonts w:ascii="Century Gothic" w:hAnsi="Century Gothic" w:cstheme="minorHAnsi"/>
          <w:color w:val="000000"/>
          <w:shd w:val="clear" w:color="auto" w:fill="FFFFFF"/>
        </w:rPr>
      </w:pPr>
      <w:r w:rsidRPr="00DA3C28">
        <w:rPr>
          <w:rFonts w:ascii="Century Gothic" w:hAnsi="Century Gothic" w:cstheme="minorHAnsi"/>
          <w:color w:val="000000"/>
          <w:shd w:val="clear" w:color="auto" w:fill="FFFFFF"/>
        </w:rPr>
        <w:t>In this game, drawing the 10 card does not represent 10, but represents the number 0.</w:t>
      </w:r>
    </w:p>
    <w:p w14:paraId="3198E3CE" w14:textId="07149762" w:rsidR="00DA3C28" w:rsidRPr="00DA3C28" w:rsidRDefault="00DA3C28" w:rsidP="00DA3C28">
      <w:pPr>
        <w:pStyle w:val="NormalWeb"/>
        <w:spacing w:before="0" w:beforeAutospacing="0" w:after="0" w:afterAutospacing="0"/>
        <w:rPr>
          <w:rFonts w:ascii="Century Gothic" w:eastAsiaTheme="minorHAnsi" w:hAnsi="Century Gothic" w:cstheme="minorHAnsi"/>
        </w:rPr>
      </w:pPr>
      <w:r w:rsidRPr="00DA3C28">
        <w:rPr>
          <w:rFonts w:ascii="Century Gothic" w:eastAsiaTheme="minorHAnsi" w:hAnsi="Century Gothic" w:cstheme="minorHAnsi"/>
        </w:rPr>
        <w:t>4. Players repeats steps 1-3 until all 6 place value columns have been filled in (which means that 6 cards should have been drawn by each player).</w:t>
      </w:r>
    </w:p>
    <w:p w14:paraId="22678F23" w14:textId="77777777" w:rsidR="00DA3C28" w:rsidRPr="00DA3C28" w:rsidRDefault="00DA3C28" w:rsidP="00DA3C28">
      <w:pPr>
        <w:pStyle w:val="NormalWeb"/>
        <w:spacing w:before="0" w:beforeAutospacing="0" w:after="0" w:afterAutospacing="0"/>
        <w:rPr>
          <w:rFonts w:ascii="Century Gothic" w:eastAsiaTheme="minorHAnsi" w:hAnsi="Century Gothic" w:cstheme="minorHAnsi"/>
        </w:rPr>
      </w:pPr>
      <w:r w:rsidRPr="00DA3C28">
        <w:rPr>
          <w:rFonts w:ascii="Century Gothic" w:eastAsiaTheme="minorHAnsi" w:hAnsi="Century Gothic" w:cstheme="minorHAnsi"/>
        </w:rPr>
        <w:t xml:space="preserve">5. Players show their final number to their opponents to determine who has written the highest number.  </w:t>
      </w:r>
    </w:p>
    <w:p w14:paraId="46C8938C" w14:textId="77777777" w:rsidR="00DA3C28" w:rsidRPr="00DA3C28" w:rsidRDefault="00DA3C28" w:rsidP="00DA3C28">
      <w:pPr>
        <w:pStyle w:val="NormalWeb"/>
        <w:spacing w:before="0" w:beforeAutospacing="0" w:after="0" w:afterAutospacing="0"/>
        <w:rPr>
          <w:rFonts w:ascii="Century Gothic" w:eastAsiaTheme="minorHAnsi" w:hAnsi="Century Gothic" w:cstheme="minorHAnsi"/>
        </w:rPr>
      </w:pPr>
      <w:r w:rsidRPr="00DA3C28">
        <w:rPr>
          <w:rFonts w:ascii="Century Gothic" w:eastAsiaTheme="minorHAnsi" w:hAnsi="Century Gothic" w:cstheme="minorHAnsi"/>
        </w:rPr>
        <w:t xml:space="preserve">6. The player with the highest number must read his/her decimal aloud </w:t>
      </w:r>
      <w:proofErr w:type="gramStart"/>
      <w:r w:rsidRPr="00DA3C28">
        <w:rPr>
          <w:rFonts w:ascii="Century Gothic" w:eastAsiaTheme="minorHAnsi" w:hAnsi="Century Gothic" w:cstheme="minorHAnsi"/>
        </w:rPr>
        <w:t>correctly  (</w:t>
      </w:r>
      <w:proofErr w:type="gramEnd"/>
      <w:r w:rsidRPr="00DA3C28">
        <w:rPr>
          <w:rFonts w:ascii="Century Gothic" w:eastAsiaTheme="minorHAnsi" w:hAnsi="Century Gothic" w:cstheme="minorHAnsi"/>
        </w:rPr>
        <w:t xml:space="preserve">i.e. one hundred and seven thousandths, not one hundred point zero </w:t>
      </w:r>
      <w:proofErr w:type="spellStart"/>
      <w:r w:rsidRPr="00DA3C28">
        <w:rPr>
          <w:rFonts w:ascii="Century Gothic" w:eastAsiaTheme="minorHAnsi" w:hAnsi="Century Gothic" w:cstheme="minorHAnsi"/>
        </w:rPr>
        <w:t>zero</w:t>
      </w:r>
      <w:proofErr w:type="spellEnd"/>
      <w:r w:rsidRPr="00DA3C28">
        <w:rPr>
          <w:rFonts w:ascii="Century Gothic" w:eastAsiaTheme="minorHAnsi" w:hAnsi="Century Gothic" w:cstheme="minorHAnsi"/>
        </w:rPr>
        <w:t xml:space="preserve"> seven) in order to score the points.</w:t>
      </w:r>
    </w:p>
    <w:p w14:paraId="4EF22A76" w14:textId="77777777" w:rsidR="00DA3C28" w:rsidRPr="00DA3C28" w:rsidRDefault="00DA3C28" w:rsidP="00DA3C28">
      <w:pPr>
        <w:pStyle w:val="NormalWeb"/>
        <w:spacing w:before="0" w:beforeAutospacing="0" w:after="0" w:afterAutospacing="0"/>
        <w:rPr>
          <w:rFonts w:ascii="Century Gothic" w:eastAsiaTheme="minorHAnsi" w:hAnsi="Century Gothic" w:cstheme="minorHAnsi"/>
        </w:rPr>
      </w:pPr>
      <w:r w:rsidRPr="00DA3C28">
        <w:rPr>
          <w:rFonts w:ascii="Century Gothic" w:eastAsiaTheme="minorHAnsi" w:hAnsi="Century Gothic" w:cstheme="minorHAnsi"/>
        </w:rPr>
        <w:t>If the player with the highest number reads his/her decimal aloud correctly, he/she gets 1 point for the round.  The other players do not get any points.</w:t>
      </w:r>
    </w:p>
    <w:p w14:paraId="3B53C6A9" w14:textId="77777777" w:rsidR="00DA3C28" w:rsidRPr="00DA3C28" w:rsidRDefault="00DA3C28" w:rsidP="00DA3C28">
      <w:pPr>
        <w:pStyle w:val="NormalWeb"/>
        <w:spacing w:before="0" w:beforeAutospacing="0" w:after="0" w:afterAutospacing="0"/>
        <w:rPr>
          <w:rFonts w:ascii="Century Gothic" w:eastAsiaTheme="minorHAnsi" w:hAnsi="Century Gothic" w:cstheme="minorHAnsi"/>
        </w:rPr>
      </w:pPr>
      <w:r w:rsidRPr="00DA3C28">
        <w:rPr>
          <w:rFonts w:ascii="Century Gothic" w:eastAsiaTheme="minorHAnsi" w:hAnsi="Century Gothic" w:cstheme="minorHAnsi"/>
        </w:rPr>
        <w:t xml:space="preserve">If the player with the highest number does not read his/her decimal aloud correctly, he/she does not get any points.  Every other player gets 1 point for the round.  </w:t>
      </w:r>
    </w:p>
    <w:p w14:paraId="001A56C9" w14:textId="17F91A6A" w:rsidR="0023569A" w:rsidRDefault="00DA3C28" w:rsidP="00DA3C28">
      <w:pPr>
        <w:pStyle w:val="NormalWeb"/>
        <w:spacing w:before="0" w:beforeAutospacing="0" w:after="0" w:afterAutospacing="0"/>
        <w:rPr>
          <w:rFonts w:ascii="Century Gothic" w:eastAsiaTheme="minorHAnsi" w:hAnsi="Century Gothic" w:cstheme="minorHAnsi"/>
        </w:rPr>
      </w:pPr>
      <w:r w:rsidRPr="00DA3C28">
        <w:rPr>
          <w:rFonts w:ascii="Century Gothic" w:eastAsiaTheme="minorHAnsi" w:hAnsi="Century Gothic" w:cstheme="minorHAnsi"/>
        </w:rPr>
        <w:t>7. Place all of the used cards back into the pile of cards and shuffle the entire pile again.  Begin the next round by repeating the same steps.  Play ends after 10 rounds have been played.</w:t>
      </w:r>
    </w:p>
    <w:p w14:paraId="638F8531" w14:textId="77777777" w:rsidR="00381AA3" w:rsidRDefault="00381AA3" w:rsidP="00DA3C28">
      <w:pPr>
        <w:pStyle w:val="NormalWeb"/>
        <w:spacing w:before="0" w:beforeAutospacing="0" w:after="0" w:afterAutospacing="0"/>
        <w:rPr>
          <w:rFonts w:ascii="Century Gothic" w:eastAsiaTheme="minorHAnsi" w:hAnsi="Century Gothic" w:cstheme="minorHAnsi"/>
        </w:rPr>
      </w:pPr>
    </w:p>
    <w:p w14:paraId="13F5A602" w14:textId="77777777" w:rsidR="00381AA3" w:rsidRDefault="00381AA3" w:rsidP="00DA3C28">
      <w:pPr>
        <w:pStyle w:val="NormalWeb"/>
        <w:spacing w:before="0" w:beforeAutospacing="0" w:after="0" w:afterAutospacing="0"/>
        <w:rPr>
          <w:rFonts w:ascii="Century Gothic" w:eastAsiaTheme="minorHAnsi" w:hAnsi="Century Gothic" w:cstheme="minorHAnsi"/>
        </w:rPr>
      </w:pPr>
    </w:p>
    <w:p w14:paraId="51EE6235" w14:textId="77777777" w:rsidR="00381AA3" w:rsidRPr="00DA3C28" w:rsidRDefault="00381AA3" w:rsidP="00DA3C28">
      <w:pPr>
        <w:pStyle w:val="NormalWeb"/>
        <w:spacing w:before="0" w:beforeAutospacing="0" w:after="0" w:afterAutospacing="0"/>
        <w:rPr>
          <w:rFonts w:ascii="Century Gothic" w:hAnsi="Century Gothic" w:cstheme="minorHAnsi"/>
          <w:noProof/>
          <w:lang w:val="en-CA" w:eastAsia="en-CA"/>
        </w:rPr>
      </w:pPr>
    </w:p>
    <w:p w14:paraId="0BCD829F" w14:textId="77777777" w:rsidR="00BE105F" w:rsidRPr="00DA3C28" w:rsidRDefault="00BE105F" w:rsidP="003E7F83">
      <w:pPr>
        <w:pStyle w:val="NormalWeb"/>
        <w:spacing w:before="0" w:beforeAutospacing="0" w:after="0" w:afterAutospacing="0"/>
        <w:rPr>
          <w:rFonts w:ascii="Arial" w:hAnsi="Arial" w:cs="Arial"/>
          <w:color w:val="000000"/>
          <w:shd w:val="clear" w:color="auto" w:fill="FFFFFF"/>
        </w:rPr>
      </w:pPr>
    </w:p>
    <w:p w14:paraId="6B52DC92" w14:textId="3947B7CD" w:rsidR="00804D12" w:rsidRPr="00BE105F" w:rsidRDefault="00804D12" w:rsidP="00804D12">
      <w:pPr>
        <w:pStyle w:val="NormalWeb"/>
        <w:spacing w:before="0" w:beforeAutospacing="0" w:after="0" w:afterAutospacing="0"/>
        <w:rPr>
          <w:rFonts w:ascii="Arial" w:hAnsi="Arial" w:cs="Arial"/>
          <w:b/>
          <w:color w:val="000000"/>
          <w:u w:val="single"/>
        </w:rPr>
      </w:pPr>
      <w:r w:rsidRPr="00BE105F">
        <w:rPr>
          <w:rFonts w:ascii="Arial" w:hAnsi="Arial" w:cs="Arial"/>
          <w:b/>
          <w:color w:val="000000"/>
          <w:u w:val="single"/>
        </w:rPr>
        <w:t xml:space="preserve">Activity </w:t>
      </w:r>
      <w:r>
        <w:rPr>
          <w:rFonts w:ascii="Arial" w:hAnsi="Arial" w:cs="Arial"/>
          <w:b/>
          <w:color w:val="000000"/>
          <w:u w:val="single"/>
        </w:rPr>
        <w:t>3</w:t>
      </w:r>
      <w:r w:rsidRPr="00BE105F">
        <w:rPr>
          <w:rFonts w:ascii="Arial" w:hAnsi="Arial" w:cs="Arial"/>
          <w:b/>
          <w:color w:val="000000"/>
          <w:u w:val="single"/>
        </w:rPr>
        <w:t xml:space="preserve">: </w:t>
      </w:r>
      <w:r w:rsidR="008C7AD3">
        <w:rPr>
          <w:rFonts w:ascii="Arial" w:hAnsi="Arial" w:cs="Arial"/>
          <w:b/>
          <w:color w:val="000000"/>
          <w:u w:val="single"/>
        </w:rPr>
        <w:t>Open</w:t>
      </w:r>
      <w:r>
        <w:rPr>
          <w:rFonts w:ascii="Arial" w:hAnsi="Arial" w:cs="Arial"/>
          <w:b/>
          <w:color w:val="000000"/>
          <w:u w:val="single"/>
        </w:rPr>
        <w:t xml:space="preserve"> Question</w:t>
      </w:r>
    </w:p>
    <w:p w14:paraId="44A7902D" w14:textId="77777777" w:rsidR="00804D12" w:rsidRDefault="00804D12" w:rsidP="003E7F83">
      <w:pPr>
        <w:pStyle w:val="NormalWeb"/>
        <w:spacing w:before="0" w:beforeAutospacing="0" w:after="0" w:afterAutospacing="0"/>
        <w:rPr>
          <w:rFonts w:ascii="Arial" w:hAnsi="Arial" w:cs="Arial"/>
          <w:color w:val="000000"/>
        </w:rPr>
      </w:pPr>
    </w:p>
    <w:p w14:paraId="5DA333D6" w14:textId="3B75DA49" w:rsidR="008C7AD3" w:rsidRDefault="00804D12" w:rsidP="003E7F83">
      <w:pPr>
        <w:pStyle w:val="NormalWeb"/>
        <w:spacing w:before="0" w:beforeAutospacing="0" w:after="0" w:afterAutospacing="0"/>
        <w:rPr>
          <w:rFonts w:ascii="Arial" w:hAnsi="Arial" w:cs="Arial"/>
          <w:color w:val="000000"/>
        </w:rPr>
      </w:pPr>
      <w:r>
        <w:rPr>
          <w:rFonts w:ascii="Arial" w:hAnsi="Arial" w:cs="Arial"/>
          <w:color w:val="000000"/>
        </w:rPr>
        <w:t xml:space="preserve">If you are given the digits </w:t>
      </w:r>
      <w:r w:rsidR="008C7AD3">
        <w:rPr>
          <w:rFonts w:ascii="Arial" w:hAnsi="Arial" w:cs="Arial"/>
          <w:color w:val="000000"/>
        </w:rPr>
        <w:t>1 to 9, make an addition question and a subtraction question</w:t>
      </w:r>
      <w:r w:rsidR="00DA3C28">
        <w:rPr>
          <w:rFonts w:ascii="Arial" w:hAnsi="Arial" w:cs="Arial"/>
          <w:color w:val="000000"/>
        </w:rPr>
        <w:t xml:space="preserve"> that must include decimals to the hundredth</w:t>
      </w:r>
      <w:r w:rsidR="008C7AD3">
        <w:rPr>
          <w:rFonts w:ascii="Arial" w:hAnsi="Arial" w:cs="Arial"/>
          <w:color w:val="000000"/>
        </w:rPr>
        <w:t>.</w:t>
      </w:r>
      <w:r>
        <w:rPr>
          <w:rFonts w:ascii="Arial" w:hAnsi="Arial" w:cs="Arial"/>
          <w:color w:val="000000"/>
        </w:rPr>
        <w:t xml:space="preserve"> </w:t>
      </w:r>
      <w:r w:rsidR="008C7AD3">
        <w:rPr>
          <w:rFonts w:ascii="Arial" w:hAnsi="Arial" w:cs="Arial"/>
          <w:color w:val="000000"/>
        </w:rPr>
        <w:t>W</w:t>
      </w:r>
      <w:r>
        <w:rPr>
          <w:rFonts w:ascii="Arial" w:hAnsi="Arial" w:cs="Arial"/>
          <w:color w:val="000000"/>
        </w:rPr>
        <w:t xml:space="preserve">hat is the biggest </w:t>
      </w:r>
      <w:r w:rsidR="008C7AD3">
        <w:rPr>
          <w:rFonts w:ascii="Arial" w:hAnsi="Arial" w:cs="Arial"/>
          <w:color w:val="000000"/>
        </w:rPr>
        <w:t>answer</w:t>
      </w:r>
      <w:r>
        <w:rPr>
          <w:rFonts w:ascii="Arial" w:hAnsi="Arial" w:cs="Arial"/>
          <w:color w:val="000000"/>
        </w:rPr>
        <w:t xml:space="preserve"> you can make using each digit only once</w:t>
      </w:r>
      <w:r w:rsidR="008C7AD3">
        <w:rPr>
          <w:rFonts w:ascii="Arial" w:hAnsi="Arial" w:cs="Arial"/>
          <w:color w:val="000000"/>
        </w:rPr>
        <w:t xml:space="preserve"> (and no zero value numbers allowed)</w:t>
      </w:r>
      <w:r>
        <w:rPr>
          <w:rFonts w:ascii="Arial" w:hAnsi="Arial" w:cs="Arial"/>
          <w:color w:val="000000"/>
        </w:rPr>
        <w:t xml:space="preserve">? </w:t>
      </w:r>
    </w:p>
    <w:p w14:paraId="33B91475" w14:textId="77777777" w:rsidR="008C7AD3" w:rsidRDefault="00804D12" w:rsidP="003E7F83">
      <w:pPr>
        <w:pStyle w:val="NormalWeb"/>
        <w:spacing w:before="0" w:beforeAutospacing="0" w:after="0" w:afterAutospacing="0"/>
        <w:rPr>
          <w:rFonts w:ascii="Arial" w:hAnsi="Arial" w:cs="Arial"/>
          <w:color w:val="000000"/>
        </w:rPr>
      </w:pPr>
      <w:r>
        <w:rPr>
          <w:rFonts w:ascii="Arial" w:hAnsi="Arial" w:cs="Arial"/>
          <w:color w:val="000000"/>
        </w:rPr>
        <w:t xml:space="preserve">How do you know it is the biggest? </w:t>
      </w:r>
    </w:p>
    <w:p w14:paraId="23E64A38" w14:textId="5E52A0CC" w:rsidR="00A67E68" w:rsidRDefault="00804D12" w:rsidP="003E7F83">
      <w:pPr>
        <w:pStyle w:val="NormalWeb"/>
        <w:spacing w:before="0" w:beforeAutospacing="0" w:after="0" w:afterAutospacing="0"/>
        <w:rPr>
          <w:rFonts w:ascii="Arial" w:hAnsi="Arial" w:cs="Arial"/>
          <w:color w:val="000000"/>
        </w:rPr>
      </w:pPr>
      <w:r>
        <w:rPr>
          <w:rFonts w:ascii="Arial" w:hAnsi="Arial" w:cs="Arial"/>
          <w:color w:val="000000"/>
        </w:rPr>
        <w:t>Can you visually show how you know this is the biggest?</w:t>
      </w:r>
    </w:p>
    <w:p w14:paraId="2A56DB40" w14:textId="77777777" w:rsidR="008C7AD3" w:rsidRDefault="008C7AD3" w:rsidP="003E7F83">
      <w:pPr>
        <w:pStyle w:val="NormalWeb"/>
        <w:spacing w:before="0" w:beforeAutospacing="0" w:after="0" w:afterAutospacing="0"/>
        <w:rPr>
          <w:rFonts w:ascii="Arial" w:hAnsi="Arial" w:cs="Arial"/>
          <w:color w:val="000000"/>
        </w:rPr>
      </w:pPr>
    </w:p>
    <w:p w14:paraId="6125F2E6" w14:textId="75948B21" w:rsidR="008C7AD3" w:rsidRDefault="00DA3C28" w:rsidP="003E7F83">
      <w:pPr>
        <w:pStyle w:val="NormalWeb"/>
        <w:spacing w:before="0" w:beforeAutospacing="0" w:after="0" w:afterAutospacing="0"/>
        <w:rPr>
          <w:rFonts w:ascii="Arial" w:hAnsi="Arial" w:cs="Arial"/>
          <w:color w:val="000000"/>
        </w:rPr>
      </w:pPr>
      <w:r>
        <w:rPr>
          <w:rFonts w:ascii="Arial" w:hAnsi="Arial" w:cs="Arial"/>
          <w:color w:val="000000"/>
        </w:rPr>
        <w:t>Example:  93</w:t>
      </w:r>
      <w:r w:rsidR="008C7AD3">
        <w:rPr>
          <w:rFonts w:ascii="Arial" w:hAnsi="Arial" w:cs="Arial"/>
          <w:color w:val="000000"/>
        </w:rPr>
        <w:t>7</w:t>
      </w:r>
      <w:r>
        <w:rPr>
          <w:rFonts w:ascii="Arial" w:hAnsi="Arial" w:cs="Arial"/>
          <w:color w:val="000000"/>
        </w:rPr>
        <w:t>.</w:t>
      </w:r>
      <w:r w:rsidR="008C7AD3">
        <w:rPr>
          <w:rFonts w:ascii="Arial" w:hAnsi="Arial" w:cs="Arial"/>
          <w:color w:val="000000"/>
        </w:rPr>
        <w:t>64 –</w:t>
      </w:r>
      <w:r>
        <w:rPr>
          <w:rFonts w:ascii="Arial" w:hAnsi="Arial" w:cs="Arial"/>
          <w:color w:val="000000"/>
        </w:rPr>
        <w:t xml:space="preserve"> 52</w:t>
      </w:r>
      <w:r w:rsidR="008C7AD3">
        <w:rPr>
          <w:rFonts w:ascii="Arial" w:hAnsi="Arial" w:cs="Arial"/>
          <w:color w:val="000000"/>
        </w:rPr>
        <w:t>1</w:t>
      </w:r>
      <w:r>
        <w:rPr>
          <w:rFonts w:ascii="Arial" w:hAnsi="Arial" w:cs="Arial"/>
          <w:color w:val="000000"/>
        </w:rPr>
        <w:t>.</w:t>
      </w:r>
      <w:r w:rsidR="008C7AD3">
        <w:rPr>
          <w:rFonts w:ascii="Arial" w:hAnsi="Arial" w:cs="Arial"/>
          <w:color w:val="000000"/>
        </w:rPr>
        <w:t xml:space="preserve">80 </w:t>
      </w:r>
      <w:proofErr w:type="gramStart"/>
      <w:r w:rsidR="008C7AD3">
        <w:rPr>
          <w:rFonts w:ascii="Arial" w:hAnsi="Arial" w:cs="Arial"/>
          <w:color w:val="000000"/>
        </w:rPr>
        <w:t>= ?</w:t>
      </w:r>
      <w:proofErr w:type="gramEnd"/>
      <w:r w:rsidR="008C7AD3">
        <w:rPr>
          <w:rFonts w:ascii="Arial" w:hAnsi="Arial" w:cs="Arial"/>
          <w:color w:val="000000"/>
        </w:rPr>
        <w:t xml:space="preserve">  </w:t>
      </w:r>
      <w:proofErr w:type="gramStart"/>
      <w:r w:rsidR="008C7AD3">
        <w:rPr>
          <w:rFonts w:ascii="Arial" w:hAnsi="Arial" w:cs="Arial"/>
          <w:color w:val="000000"/>
        </w:rPr>
        <w:t>or</w:t>
      </w:r>
      <w:proofErr w:type="gramEnd"/>
      <w:r w:rsidR="008C7AD3">
        <w:rPr>
          <w:rFonts w:ascii="Arial" w:hAnsi="Arial" w:cs="Arial"/>
          <w:color w:val="000000"/>
        </w:rPr>
        <w:t xml:space="preserve"> 9</w:t>
      </w:r>
      <w:r>
        <w:rPr>
          <w:rFonts w:ascii="Arial" w:hAnsi="Arial" w:cs="Arial"/>
          <w:color w:val="000000"/>
        </w:rPr>
        <w:t xml:space="preserve"> 37</w:t>
      </w:r>
      <w:r w:rsidR="008C7AD3">
        <w:rPr>
          <w:rFonts w:ascii="Arial" w:hAnsi="Arial" w:cs="Arial"/>
          <w:color w:val="000000"/>
        </w:rPr>
        <w:t>6</w:t>
      </w:r>
      <w:r>
        <w:rPr>
          <w:rFonts w:ascii="Arial" w:hAnsi="Arial" w:cs="Arial"/>
          <w:color w:val="000000"/>
        </w:rPr>
        <w:t>.</w:t>
      </w:r>
      <w:r w:rsidR="008C7AD3">
        <w:rPr>
          <w:rFonts w:ascii="Arial" w:hAnsi="Arial" w:cs="Arial"/>
          <w:color w:val="000000"/>
        </w:rPr>
        <w:t xml:space="preserve">45 – </w:t>
      </w:r>
      <w:r>
        <w:rPr>
          <w:rFonts w:ascii="Arial" w:hAnsi="Arial" w:cs="Arial"/>
          <w:color w:val="000000"/>
        </w:rPr>
        <w:t>5</w:t>
      </w:r>
      <w:r w:rsidR="008C7AD3">
        <w:rPr>
          <w:rFonts w:ascii="Arial" w:hAnsi="Arial" w:cs="Arial"/>
          <w:color w:val="000000"/>
        </w:rPr>
        <w:t>2</w:t>
      </w:r>
      <w:r>
        <w:rPr>
          <w:rFonts w:ascii="Arial" w:hAnsi="Arial" w:cs="Arial"/>
          <w:color w:val="000000"/>
        </w:rPr>
        <w:t>.</w:t>
      </w:r>
      <w:r w:rsidR="008C7AD3">
        <w:rPr>
          <w:rFonts w:ascii="Arial" w:hAnsi="Arial" w:cs="Arial"/>
          <w:color w:val="000000"/>
        </w:rPr>
        <w:t>18 = ?</w:t>
      </w:r>
    </w:p>
    <w:p w14:paraId="06ED7A73" w14:textId="77777777" w:rsidR="00BE105F" w:rsidRDefault="00BE105F" w:rsidP="003E7F83">
      <w:pPr>
        <w:pStyle w:val="NormalWeb"/>
        <w:spacing w:before="0" w:beforeAutospacing="0" w:after="0" w:afterAutospacing="0"/>
        <w:rPr>
          <w:rFonts w:ascii="Arial" w:hAnsi="Arial" w:cs="Arial"/>
          <w:color w:val="000000"/>
        </w:rPr>
      </w:pPr>
    </w:p>
    <w:p w14:paraId="5F7F339D" w14:textId="484B882F" w:rsidR="00BE105F" w:rsidRPr="00BE105F" w:rsidRDefault="00BE105F" w:rsidP="003E7F83">
      <w:pPr>
        <w:pStyle w:val="NormalWeb"/>
        <w:spacing w:before="0" w:beforeAutospacing="0" w:after="0" w:afterAutospacing="0"/>
        <w:rPr>
          <w:rFonts w:ascii="Arial" w:hAnsi="Arial" w:cs="Arial"/>
          <w:b/>
          <w:color w:val="000000"/>
          <w:u w:val="single"/>
        </w:rPr>
      </w:pPr>
      <w:r w:rsidRPr="00BE105F">
        <w:rPr>
          <w:rFonts w:ascii="Arial" w:hAnsi="Arial" w:cs="Arial"/>
          <w:b/>
          <w:color w:val="000000"/>
          <w:u w:val="single"/>
        </w:rPr>
        <w:t xml:space="preserve">Activity </w:t>
      </w:r>
      <w:r w:rsidR="00804D12">
        <w:rPr>
          <w:rFonts w:ascii="Arial" w:hAnsi="Arial" w:cs="Arial"/>
          <w:b/>
          <w:color w:val="000000"/>
          <w:u w:val="single"/>
        </w:rPr>
        <w:t>4</w:t>
      </w:r>
      <w:r w:rsidRPr="00BE105F">
        <w:rPr>
          <w:rFonts w:ascii="Arial" w:hAnsi="Arial" w:cs="Arial"/>
          <w:b/>
          <w:color w:val="000000"/>
          <w:u w:val="single"/>
        </w:rPr>
        <w:t xml:space="preserve">: </w:t>
      </w:r>
      <w:r w:rsidR="00A641BF">
        <w:rPr>
          <w:rFonts w:ascii="Arial" w:hAnsi="Arial" w:cs="Arial"/>
          <w:b/>
          <w:color w:val="000000"/>
          <w:u w:val="single"/>
        </w:rPr>
        <w:t>Representing a Billion</w:t>
      </w:r>
    </w:p>
    <w:p w14:paraId="2DEC03D3" w14:textId="77777777" w:rsidR="00BE105F" w:rsidRDefault="00BE105F" w:rsidP="003E7F83">
      <w:pPr>
        <w:pStyle w:val="NormalWeb"/>
        <w:spacing w:before="0" w:beforeAutospacing="0" w:after="0" w:afterAutospacing="0"/>
        <w:rPr>
          <w:rFonts w:ascii="Arial" w:hAnsi="Arial" w:cs="Arial"/>
          <w:color w:val="000000"/>
        </w:rPr>
      </w:pPr>
    </w:p>
    <w:p w14:paraId="59908EA9" w14:textId="5CCBD87D" w:rsidR="008C7AD3" w:rsidRDefault="00DA3C28" w:rsidP="003E7F83">
      <w:pPr>
        <w:pStyle w:val="NormalWeb"/>
        <w:spacing w:before="0" w:beforeAutospacing="0" w:after="0" w:afterAutospacing="0"/>
        <w:rPr>
          <w:rFonts w:ascii="Arial" w:hAnsi="Arial" w:cs="Arial"/>
          <w:color w:val="000000"/>
        </w:rPr>
      </w:pPr>
      <w:r>
        <w:rPr>
          <w:rFonts w:ascii="Arial" w:hAnsi="Arial" w:cs="Arial"/>
          <w:color w:val="000000"/>
        </w:rPr>
        <w:t>If you haven’t had too much screen time, check out this video where Humphrey Yang counts out 10 000 grains of rice to help visualize the difference between a million and a billion!</w:t>
      </w:r>
    </w:p>
    <w:p w14:paraId="11D1EE35" w14:textId="6160E591" w:rsidR="00DA3C28" w:rsidRDefault="00381AA3" w:rsidP="003E7F83">
      <w:pPr>
        <w:pStyle w:val="NormalWeb"/>
        <w:spacing w:before="0" w:beforeAutospacing="0" w:after="0" w:afterAutospacing="0"/>
        <w:rPr>
          <w:rFonts w:ascii="Arial" w:hAnsi="Arial" w:cs="Arial"/>
          <w:color w:val="000000"/>
        </w:rPr>
      </w:pPr>
      <w:hyperlink r:id="rId13" w:history="1">
        <w:r w:rsidRPr="00B405A7">
          <w:rPr>
            <w:rStyle w:val="Hyperlink"/>
            <w:rFonts w:ascii="Arial" w:hAnsi="Arial" w:cs="Arial"/>
          </w:rPr>
          <w:t>https://www.youtube.com/watch?v=fWa6Ypc91lA</w:t>
        </w:r>
      </w:hyperlink>
    </w:p>
    <w:p w14:paraId="54ED3FE2" w14:textId="77777777" w:rsidR="00381AA3" w:rsidRDefault="00381AA3" w:rsidP="003E7F83">
      <w:pPr>
        <w:pStyle w:val="NormalWeb"/>
        <w:spacing w:before="0" w:beforeAutospacing="0" w:after="0" w:afterAutospacing="0"/>
        <w:rPr>
          <w:rFonts w:ascii="Arial" w:hAnsi="Arial" w:cs="Arial"/>
          <w:color w:val="000000"/>
        </w:rPr>
      </w:pPr>
    </w:p>
    <w:p w14:paraId="5D53DDCA" w14:textId="77777777" w:rsidR="00381AA3" w:rsidRDefault="00DA3C28" w:rsidP="003E7F83">
      <w:pPr>
        <w:pStyle w:val="NormalWeb"/>
        <w:spacing w:before="0" w:beforeAutospacing="0" w:after="0" w:afterAutospacing="0"/>
        <w:rPr>
          <w:rFonts w:ascii="Arial" w:hAnsi="Arial" w:cs="Arial"/>
          <w:color w:val="000000"/>
        </w:rPr>
      </w:pPr>
      <w:r>
        <w:rPr>
          <w:rFonts w:ascii="Arial" w:hAnsi="Arial" w:cs="Arial"/>
          <w:color w:val="000000"/>
        </w:rPr>
        <w:t>What questions does that video make you think about?</w:t>
      </w:r>
    </w:p>
    <w:p w14:paraId="0762D372" w14:textId="78071A16" w:rsidR="00DA3C28" w:rsidRDefault="00381AA3" w:rsidP="003E7F83">
      <w:pPr>
        <w:pStyle w:val="NormalWeb"/>
        <w:spacing w:before="0" w:beforeAutospacing="0" w:after="0" w:afterAutospacing="0"/>
        <w:rPr>
          <w:rFonts w:ascii="Arial" w:hAnsi="Arial" w:cs="Arial"/>
          <w:color w:val="000000"/>
        </w:rPr>
      </w:pPr>
      <w:r>
        <w:rPr>
          <w:rFonts w:ascii="Arial" w:hAnsi="Arial" w:cs="Arial"/>
          <w:color w:val="000000"/>
        </w:rPr>
        <w:t>Did you realize the gap between a millionaire and a billionaire was so huge?</w:t>
      </w:r>
      <w:r w:rsidR="00DA3C28">
        <w:rPr>
          <w:rFonts w:ascii="Arial" w:hAnsi="Arial" w:cs="Arial"/>
          <w:color w:val="000000"/>
        </w:rPr>
        <w:br/>
        <w:t>How might you represent a billion?</w:t>
      </w:r>
    </w:p>
    <w:p w14:paraId="7556609A" w14:textId="564D5958" w:rsidR="00DA3C28" w:rsidRDefault="00DA3C28" w:rsidP="003E7F83">
      <w:pPr>
        <w:pStyle w:val="NormalWeb"/>
        <w:spacing w:before="0" w:beforeAutospacing="0" w:after="0" w:afterAutospacing="0"/>
        <w:rPr>
          <w:rFonts w:ascii="Arial" w:hAnsi="Arial" w:cs="Arial"/>
          <w:color w:val="000000"/>
        </w:rPr>
      </w:pPr>
      <w:r>
        <w:rPr>
          <w:rFonts w:ascii="Arial" w:hAnsi="Arial" w:cs="Arial"/>
          <w:color w:val="000000"/>
        </w:rPr>
        <w:t>How long would it take you to count a billion grains of rice?</w:t>
      </w:r>
    </w:p>
    <w:p w14:paraId="65ED5BC8" w14:textId="77777777" w:rsidR="003E7F83" w:rsidRPr="001478E8" w:rsidRDefault="003E7F83" w:rsidP="003E7F83">
      <w:pPr>
        <w:pStyle w:val="NormalWeb"/>
        <w:spacing w:before="0" w:beforeAutospacing="0" w:after="0" w:afterAutospacing="0"/>
        <w:rPr>
          <w:rFonts w:ascii="Arial" w:hAnsi="Arial" w:cs="Arial"/>
          <w:color w:val="000000"/>
          <w:shd w:val="clear" w:color="auto" w:fill="FFFFFF"/>
        </w:rPr>
      </w:pPr>
    </w:p>
    <w:p w14:paraId="177B3432" w14:textId="3FD76514" w:rsidR="00D55E75" w:rsidRPr="0095017F" w:rsidRDefault="00D55E75">
      <w:pPr>
        <w:rPr>
          <w:rFonts w:ascii="Century Gothic" w:hAnsi="Century Gothic"/>
          <w:b/>
          <w:bCs/>
          <w:sz w:val="24"/>
          <w:szCs w:val="24"/>
        </w:rPr>
      </w:pPr>
      <w:r w:rsidRPr="0095017F">
        <w:rPr>
          <w:rFonts w:ascii="Century Gothic" w:hAnsi="Century Gothic"/>
          <w:b/>
          <w:bCs/>
          <w:sz w:val="24"/>
          <w:szCs w:val="24"/>
        </w:rPr>
        <w:t>Adaptations/Adjustments: (consider different environments)</w:t>
      </w:r>
    </w:p>
    <w:p w14:paraId="50230595" w14:textId="6430FC17" w:rsidR="005D68A1" w:rsidRPr="0095017F" w:rsidRDefault="005D68A1">
      <w:pPr>
        <w:rPr>
          <w:rFonts w:ascii="Century Gothic" w:hAnsi="Century Gothic"/>
          <w:sz w:val="24"/>
          <w:szCs w:val="24"/>
        </w:rPr>
      </w:pPr>
      <w:r>
        <w:rPr>
          <w:rFonts w:ascii="Century Gothic" w:hAnsi="Century Gothic"/>
          <w:sz w:val="24"/>
          <w:szCs w:val="24"/>
        </w:rPr>
        <w:t xml:space="preserve">-Look at the activities in the </w:t>
      </w:r>
      <w:r w:rsidR="007A631A">
        <w:rPr>
          <w:rFonts w:ascii="Century Gothic" w:hAnsi="Century Gothic"/>
          <w:sz w:val="24"/>
          <w:szCs w:val="24"/>
        </w:rPr>
        <w:t xml:space="preserve">Grade </w:t>
      </w:r>
      <w:r w:rsidR="00A641BF">
        <w:rPr>
          <w:rFonts w:ascii="Century Gothic" w:hAnsi="Century Gothic"/>
          <w:sz w:val="24"/>
          <w:szCs w:val="24"/>
        </w:rPr>
        <w:t>5</w:t>
      </w:r>
      <w:r w:rsidR="007A631A">
        <w:rPr>
          <w:rFonts w:ascii="Century Gothic" w:hAnsi="Century Gothic"/>
          <w:sz w:val="24"/>
          <w:szCs w:val="24"/>
        </w:rPr>
        <w:t xml:space="preserve"> </w:t>
      </w:r>
      <w:r>
        <w:rPr>
          <w:rFonts w:ascii="Century Gothic" w:hAnsi="Century Gothic"/>
          <w:sz w:val="24"/>
          <w:szCs w:val="24"/>
        </w:rPr>
        <w:t>Week 1 Lesson</w:t>
      </w:r>
      <w:r w:rsidR="007A631A">
        <w:rPr>
          <w:rFonts w:ascii="Century Gothic" w:hAnsi="Century Gothic"/>
          <w:sz w:val="24"/>
          <w:szCs w:val="24"/>
        </w:rPr>
        <w:t>s</w:t>
      </w:r>
      <w:r>
        <w:rPr>
          <w:rFonts w:ascii="Century Gothic" w:hAnsi="Century Gothic"/>
          <w:sz w:val="24"/>
          <w:szCs w:val="24"/>
        </w:rPr>
        <w:t xml:space="preserve"> </w:t>
      </w:r>
    </w:p>
    <w:p w14:paraId="21A6C14A" w14:textId="56CBA399" w:rsidR="000018AC" w:rsidRPr="0095017F" w:rsidRDefault="0095017F">
      <w:pPr>
        <w:rPr>
          <w:rFonts w:ascii="Century Gothic" w:hAnsi="Century Gothic"/>
          <w:b/>
          <w:bCs/>
          <w:sz w:val="24"/>
          <w:szCs w:val="24"/>
        </w:rPr>
      </w:pPr>
      <w:r>
        <w:rPr>
          <w:rFonts w:ascii="Century Gothic" w:hAnsi="Century Gothic"/>
          <w:b/>
          <w:bCs/>
          <w:sz w:val="24"/>
          <w:szCs w:val="24"/>
        </w:rPr>
        <w:t>Extensions (Optional):</w:t>
      </w:r>
    </w:p>
    <w:p w14:paraId="572BDF0D" w14:textId="1AAFBD62" w:rsidR="00051126" w:rsidRPr="0095017F" w:rsidRDefault="00051126">
      <w:pPr>
        <w:rPr>
          <w:rFonts w:ascii="Century Gothic" w:hAnsi="Century Gothic"/>
          <w:sz w:val="24"/>
          <w:szCs w:val="24"/>
        </w:rPr>
      </w:pPr>
      <w:r>
        <w:rPr>
          <w:rFonts w:ascii="Century Gothic" w:hAnsi="Century Gothic"/>
          <w:sz w:val="24"/>
          <w:szCs w:val="24"/>
        </w:rPr>
        <w:t xml:space="preserve">-Extend activities to </w:t>
      </w:r>
      <w:r w:rsidR="008C7AD3">
        <w:rPr>
          <w:rFonts w:ascii="Century Gothic" w:hAnsi="Century Gothic"/>
          <w:sz w:val="24"/>
          <w:szCs w:val="24"/>
        </w:rPr>
        <w:t>10 000</w:t>
      </w:r>
      <w:r w:rsidR="0042208C">
        <w:rPr>
          <w:rFonts w:ascii="Century Gothic" w:hAnsi="Century Gothic"/>
          <w:sz w:val="24"/>
          <w:szCs w:val="24"/>
        </w:rPr>
        <w:t xml:space="preserve"> </w:t>
      </w:r>
      <w:r w:rsidR="007A631A">
        <w:rPr>
          <w:rFonts w:ascii="Century Gothic" w:hAnsi="Century Gothic"/>
          <w:sz w:val="24"/>
          <w:szCs w:val="24"/>
        </w:rPr>
        <w:t>00</w:t>
      </w:r>
      <w:r w:rsidR="002C1CEF">
        <w:rPr>
          <w:rFonts w:ascii="Century Gothic" w:hAnsi="Century Gothic"/>
          <w:sz w:val="24"/>
          <w:szCs w:val="24"/>
        </w:rPr>
        <w:t>0</w:t>
      </w:r>
      <w:r>
        <w:rPr>
          <w:rFonts w:ascii="Century Gothic" w:hAnsi="Century Gothic"/>
          <w:sz w:val="24"/>
          <w:szCs w:val="24"/>
        </w:rPr>
        <w:t xml:space="preserve"> and beyond.</w:t>
      </w:r>
    </w:p>
    <w:p w14:paraId="416C3DD4" w14:textId="5A5C5E0D" w:rsidR="000018AC" w:rsidRPr="00702B15" w:rsidRDefault="00702B15" w:rsidP="00702B15">
      <w:pPr>
        <w:spacing w:after="0" w:line="240" w:lineRule="auto"/>
        <w:rPr>
          <w:rFonts w:ascii="Century Gothic" w:hAnsi="Century Gothic"/>
          <w:sz w:val="18"/>
          <w:szCs w:val="18"/>
        </w:rPr>
      </w:pPr>
      <w:r w:rsidRPr="00702B15">
        <w:rPr>
          <w:rFonts w:ascii="Century Gothic" w:hAnsi="Century Gothic"/>
          <w:sz w:val="18"/>
          <w:szCs w:val="18"/>
        </w:rPr>
        <w:t>References:</w:t>
      </w:r>
    </w:p>
    <w:p w14:paraId="55802150" w14:textId="54B83361" w:rsidR="00702B15" w:rsidRDefault="00702B15" w:rsidP="00702B15">
      <w:pPr>
        <w:spacing w:after="0" w:line="240" w:lineRule="auto"/>
        <w:rPr>
          <w:rFonts w:ascii="Century Gothic" w:hAnsi="Century Gothic"/>
          <w:sz w:val="18"/>
          <w:szCs w:val="18"/>
        </w:rPr>
      </w:pPr>
      <w:r w:rsidRPr="00702B15">
        <w:rPr>
          <w:rFonts w:ascii="Century Gothic" w:hAnsi="Century Gothic"/>
          <w:sz w:val="18"/>
          <w:szCs w:val="18"/>
        </w:rPr>
        <w:t xml:space="preserve">SD38-Janice </w:t>
      </w:r>
      <w:proofErr w:type="spellStart"/>
      <w:r w:rsidRPr="00702B15">
        <w:rPr>
          <w:rFonts w:ascii="Century Gothic" w:hAnsi="Century Gothic"/>
          <w:sz w:val="18"/>
          <w:szCs w:val="18"/>
        </w:rPr>
        <w:t>Novakowski</w:t>
      </w:r>
      <w:proofErr w:type="spellEnd"/>
    </w:p>
    <w:p w14:paraId="39FF3530" w14:textId="1DF714B8" w:rsidR="00BE105F" w:rsidRDefault="00BE105F" w:rsidP="00702B15">
      <w:pPr>
        <w:spacing w:after="0" w:line="240" w:lineRule="auto"/>
        <w:rPr>
          <w:rFonts w:ascii="Century Gothic" w:hAnsi="Century Gothic"/>
          <w:sz w:val="18"/>
          <w:szCs w:val="18"/>
        </w:rPr>
      </w:pPr>
      <w:r w:rsidRPr="00BE105F">
        <w:rPr>
          <w:rFonts w:ascii="Century Gothic" w:hAnsi="Century Gothic"/>
          <w:sz w:val="18"/>
          <w:szCs w:val="18"/>
        </w:rPr>
        <w:t>https://www.weareteachers.com/math-card-games/</w:t>
      </w:r>
    </w:p>
    <w:sectPr w:rsidR="00BE105F">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71769" w14:textId="77777777" w:rsidR="00FA5B13" w:rsidRDefault="00FA5B13" w:rsidP="004A61D0">
      <w:pPr>
        <w:spacing w:after="0" w:line="240" w:lineRule="auto"/>
      </w:pPr>
      <w:r>
        <w:separator/>
      </w:r>
    </w:p>
  </w:endnote>
  <w:endnote w:type="continuationSeparator" w:id="0">
    <w:p w14:paraId="06E03A5C" w14:textId="77777777" w:rsidR="00FA5B13" w:rsidRDefault="00FA5B13" w:rsidP="004A6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33BAD" w14:textId="77777777" w:rsidR="00FA5B13" w:rsidRDefault="00FA5B13" w:rsidP="004A61D0">
      <w:pPr>
        <w:spacing w:after="0" w:line="240" w:lineRule="auto"/>
      </w:pPr>
      <w:r>
        <w:separator/>
      </w:r>
    </w:p>
  </w:footnote>
  <w:footnote w:type="continuationSeparator" w:id="0">
    <w:p w14:paraId="685DBD36" w14:textId="77777777" w:rsidR="00FA5B13" w:rsidRDefault="00FA5B13" w:rsidP="004A61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832CE" w14:textId="282B250B" w:rsidR="0095017F" w:rsidRDefault="0095017F" w:rsidP="0095017F">
    <w:pPr>
      <w:pStyle w:val="Header"/>
      <w:pBdr>
        <w:bottom w:val="single" w:sz="4" w:space="1" w:color="auto"/>
      </w:pBdr>
      <w:tabs>
        <w:tab w:val="clear" w:pos="9360"/>
      </w:tabs>
      <w:rPr>
        <w:rFonts w:ascii="Century Gothic" w:hAnsi="Century Gothic"/>
        <w:b/>
        <w:bCs/>
        <w:sz w:val="36"/>
        <w:szCs w:val="36"/>
      </w:rPr>
    </w:pPr>
    <w:r>
      <w:rPr>
        <w:b/>
        <w:bCs/>
        <w:noProof/>
        <w:sz w:val="28"/>
        <w:szCs w:val="28"/>
        <w:lang w:val="en-CA" w:eastAsia="en-CA"/>
      </w:rPr>
      <w:drawing>
        <wp:anchor distT="0" distB="0" distL="114300" distR="114300" simplePos="0" relativeHeight="251659264" behindDoc="0" locked="0" layoutInCell="1" allowOverlap="1" wp14:anchorId="6B5696FA" wp14:editId="440DC23D">
          <wp:simplePos x="0" y="0"/>
          <wp:positionH relativeFrom="column">
            <wp:posOffset>4686300</wp:posOffset>
          </wp:positionH>
          <wp:positionV relativeFrom="paragraph">
            <wp:posOffset>118110</wp:posOffset>
          </wp:positionV>
          <wp:extent cx="1933575" cy="969010"/>
          <wp:effectExtent l="0" t="0" r="9525" b="2540"/>
          <wp:wrapThrough wrapText="bothSides">
            <wp:wrapPolygon edited="0">
              <wp:start x="0" y="0"/>
              <wp:lineTo x="0" y="21232"/>
              <wp:lineTo x="21494" y="21232"/>
              <wp:lineTo x="21494" y="0"/>
              <wp:lineTo x="0" y="0"/>
            </wp:wrapPolygon>
          </wp:wrapThrough>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rning.jpg"/>
                  <pic:cNvPicPr/>
                </pic:nvPicPr>
                <pic:blipFill>
                  <a:blip r:embed="rId1">
                    <a:extLst>
                      <a:ext uri="{28A0092B-C50C-407E-A947-70E740481C1C}">
                        <a14:useLocalDpi xmlns:a14="http://schemas.microsoft.com/office/drawing/2010/main" val="0"/>
                      </a:ext>
                    </a:extLst>
                  </a:blip>
                  <a:stretch>
                    <a:fillRect/>
                  </a:stretch>
                </pic:blipFill>
                <pic:spPr>
                  <a:xfrm>
                    <a:off x="0" y="0"/>
                    <a:ext cx="1933575" cy="969010"/>
                  </a:xfrm>
                  <a:prstGeom prst="rect">
                    <a:avLst/>
                  </a:prstGeom>
                </pic:spPr>
              </pic:pic>
            </a:graphicData>
          </a:graphic>
        </wp:anchor>
      </w:drawing>
    </w:r>
    <w:r>
      <w:rPr>
        <w:noProof/>
        <w:lang w:val="en-CA" w:eastAsia="en-CA"/>
      </w:rPr>
      <w:drawing>
        <wp:anchor distT="0" distB="0" distL="114300" distR="114300" simplePos="0" relativeHeight="251658240" behindDoc="0" locked="0" layoutInCell="1" allowOverlap="1" wp14:anchorId="3A6D986B" wp14:editId="2EDFA367">
          <wp:simplePos x="0" y="0"/>
          <wp:positionH relativeFrom="margin">
            <wp:posOffset>5200650</wp:posOffset>
          </wp:positionH>
          <wp:positionV relativeFrom="paragraph">
            <wp:posOffset>-291465</wp:posOffset>
          </wp:positionV>
          <wp:extent cx="1219200" cy="334010"/>
          <wp:effectExtent l="0" t="0" r="0" b="8890"/>
          <wp:wrapThrough wrapText="bothSides">
            <wp:wrapPolygon edited="0">
              <wp:start x="0" y="0"/>
              <wp:lineTo x="0" y="20943"/>
              <wp:lineTo x="21263" y="20943"/>
              <wp:lineTo x="212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OE-Logo_blue_rgb.jpg"/>
                  <pic:cNvPicPr/>
                </pic:nvPicPr>
                <pic:blipFill>
                  <a:blip r:embed="rId2">
                    <a:extLst>
                      <a:ext uri="{28A0092B-C50C-407E-A947-70E740481C1C}">
                        <a14:useLocalDpi xmlns:a14="http://schemas.microsoft.com/office/drawing/2010/main" val="0"/>
                      </a:ext>
                    </a:extLst>
                  </a:blip>
                  <a:stretch>
                    <a:fillRect/>
                  </a:stretch>
                </pic:blipFill>
                <pic:spPr>
                  <a:xfrm>
                    <a:off x="0" y="0"/>
                    <a:ext cx="1219200" cy="334010"/>
                  </a:xfrm>
                  <a:prstGeom prst="rect">
                    <a:avLst/>
                  </a:prstGeom>
                </pic:spPr>
              </pic:pic>
            </a:graphicData>
          </a:graphic>
          <wp14:sizeRelH relativeFrom="margin">
            <wp14:pctWidth>0</wp14:pctWidth>
          </wp14:sizeRelH>
          <wp14:sizeRelV relativeFrom="margin">
            <wp14:pctHeight>0</wp14:pctHeight>
          </wp14:sizeRelV>
        </wp:anchor>
      </w:drawing>
    </w:r>
    <w:r w:rsidRPr="004A61D0">
      <w:rPr>
        <w:rFonts w:ascii="Century Gothic" w:hAnsi="Century Gothic"/>
        <w:b/>
        <w:bCs/>
        <w:sz w:val="36"/>
        <w:szCs w:val="36"/>
      </w:rPr>
      <w:t>Continuing Learning</w:t>
    </w:r>
  </w:p>
  <w:p w14:paraId="4D3E4490" w14:textId="7464A252" w:rsidR="004A61D0" w:rsidRDefault="0095017F" w:rsidP="0095017F">
    <w:pPr>
      <w:pStyle w:val="Header"/>
      <w:tabs>
        <w:tab w:val="clear" w:pos="9360"/>
      </w:tabs>
      <w:rPr>
        <w:b/>
        <w:bCs/>
        <w:noProof/>
        <w:sz w:val="28"/>
        <w:szCs w:val="28"/>
      </w:rPr>
    </w:pPr>
    <w:r>
      <w:rPr>
        <w:rFonts w:ascii="Century Gothic" w:hAnsi="Century Gothic"/>
        <w:b/>
        <w:bCs/>
        <w:sz w:val="24"/>
        <w:szCs w:val="24"/>
      </w:rPr>
      <w:t>learning.burnabyschools.ca</w:t>
    </w:r>
    <w:r>
      <w:rPr>
        <w:b/>
        <w:bCs/>
        <w:noProof/>
        <w:sz w:val="28"/>
        <w:szCs w:val="28"/>
      </w:rPr>
      <w:t xml:space="preserve"> </w:t>
    </w:r>
  </w:p>
  <w:p w14:paraId="15AFD117" w14:textId="77777777" w:rsidR="0095017F" w:rsidRPr="0095017F" w:rsidRDefault="0095017F" w:rsidP="0095017F">
    <w:pPr>
      <w:pStyle w:val="Header"/>
      <w:tabs>
        <w:tab w:val="clear" w:pos="9360"/>
      </w:tabs>
      <w:rPr>
        <w:rFonts w:ascii="Century Gothic" w:hAnsi="Century Gothic"/>
        <w:b/>
        <w:bCs/>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1E45"/>
    <w:multiLevelType w:val="multilevel"/>
    <w:tmpl w:val="C60E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D24360"/>
    <w:multiLevelType w:val="hybridMultilevel"/>
    <w:tmpl w:val="E8D2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AC"/>
    <w:rsid w:val="000018AC"/>
    <w:rsid w:val="00051126"/>
    <w:rsid w:val="000736B0"/>
    <w:rsid w:val="000C6BDC"/>
    <w:rsid w:val="001478E8"/>
    <w:rsid w:val="0023569A"/>
    <w:rsid w:val="002C1CEF"/>
    <w:rsid w:val="002E3BB2"/>
    <w:rsid w:val="00302860"/>
    <w:rsid w:val="003469D3"/>
    <w:rsid w:val="00381AA3"/>
    <w:rsid w:val="003C0452"/>
    <w:rsid w:val="003E7F83"/>
    <w:rsid w:val="0042208C"/>
    <w:rsid w:val="004265B1"/>
    <w:rsid w:val="004A61D0"/>
    <w:rsid w:val="004E47C1"/>
    <w:rsid w:val="004F1534"/>
    <w:rsid w:val="005019D1"/>
    <w:rsid w:val="005D68A1"/>
    <w:rsid w:val="005E25D0"/>
    <w:rsid w:val="00600F99"/>
    <w:rsid w:val="00702B15"/>
    <w:rsid w:val="007A631A"/>
    <w:rsid w:val="007E78DC"/>
    <w:rsid w:val="00804D12"/>
    <w:rsid w:val="0088036D"/>
    <w:rsid w:val="008C2F3C"/>
    <w:rsid w:val="008C7AD3"/>
    <w:rsid w:val="0095017F"/>
    <w:rsid w:val="00A62214"/>
    <w:rsid w:val="00A641BF"/>
    <w:rsid w:val="00A67E68"/>
    <w:rsid w:val="00AA7B09"/>
    <w:rsid w:val="00B33C27"/>
    <w:rsid w:val="00B85B58"/>
    <w:rsid w:val="00BE105F"/>
    <w:rsid w:val="00D27F46"/>
    <w:rsid w:val="00D55E75"/>
    <w:rsid w:val="00DA3C28"/>
    <w:rsid w:val="00DF03C0"/>
    <w:rsid w:val="00FA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17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E78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1D0"/>
  </w:style>
  <w:style w:type="paragraph" w:styleId="Footer">
    <w:name w:val="footer"/>
    <w:basedOn w:val="Normal"/>
    <w:link w:val="FooterChar"/>
    <w:uiPriority w:val="99"/>
    <w:unhideWhenUsed/>
    <w:rsid w:val="004A6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1D0"/>
  </w:style>
  <w:style w:type="paragraph" w:styleId="ListParagraph">
    <w:name w:val="List Paragraph"/>
    <w:basedOn w:val="Normal"/>
    <w:uiPriority w:val="34"/>
    <w:qFormat/>
    <w:rsid w:val="007E78DC"/>
    <w:pPr>
      <w:ind w:left="720"/>
      <w:contextualSpacing/>
    </w:pPr>
  </w:style>
  <w:style w:type="paragraph" w:styleId="NormalWeb">
    <w:name w:val="Normal (Web)"/>
    <w:basedOn w:val="Normal"/>
    <w:uiPriority w:val="99"/>
    <w:unhideWhenUsed/>
    <w:rsid w:val="007E78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78DC"/>
    <w:rPr>
      <w:color w:val="0000FF"/>
      <w:u w:val="single"/>
    </w:rPr>
  </w:style>
  <w:style w:type="character" w:customStyle="1" w:styleId="Heading2Char">
    <w:name w:val="Heading 2 Char"/>
    <w:basedOn w:val="DefaultParagraphFont"/>
    <w:link w:val="Heading2"/>
    <w:uiPriority w:val="9"/>
    <w:rsid w:val="007E78D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3E7F83"/>
  </w:style>
  <w:style w:type="character" w:styleId="Emphasis">
    <w:name w:val="Emphasis"/>
    <w:basedOn w:val="DefaultParagraphFont"/>
    <w:uiPriority w:val="20"/>
    <w:qFormat/>
    <w:rsid w:val="003E7F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E78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1D0"/>
  </w:style>
  <w:style w:type="paragraph" w:styleId="Footer">
    <w:name w:val="footer"/>
    <w:basedOn w:val="Normal"/>
    <w:link w:val="FooterChar"/>
    <w:uiPriority w:val="99"/>
    <w:unhideWhenUsed/>
    <w:rsid w:val="004A6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1D0"/>
  </w:style>
  <w:style w:type="paragraph" w:styleId="ListParagraph">
    <w:name w:val="List Paragraph"/>
    <w:basedOn w:val="Normal"/>
    <w:uiPriority w:val="34"/>
    <w:qFormat/>
    <w:rsid w:val="007E78DC"/>
    <w:pPr>
      <w:ind w:left="720"/>
      <w:contextualSpacing/>
    </w:pPr>
  </w:style>
  <w:style w:type="paragraph" w:styleId="NormalWeb">
    <w:name w:val="Normal (Web)"/>
    <w:basedOn w:val="Normal"/>
    <w:uiPriority w:val="99"/>
    <w:unhideWhenUsed/>
    <w:rsid w:val="007E78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78DC"/>
    <w:rPr>
      <w:color w:val="0000FF"/>
      <w:u w:val="single"/>
    </w:rPr>
  </w:style>
  <w:style w:type="character" w:customStyle="1" w:styleId="Heading2Char">
    <w:name w:val="Heading 2 Char"/>
    <w:basedOn w:val="DefaultParagraphFont"/>
    <w:link w:val="Heading2"/>
    <w:uiPriority w:val="9"/>
    <w:rsid w:val="007E78D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3E7F83"/>
  </w:style>
  <w:style w:type="character" w:styleId="Emphasis">
    <w:name w:val="Emphasis"/>
    <w:basedOn w:val="DefaultParagraphFont"/>
    <w:uiPriority w:val="20"/>
    <w:qFormat/>
    <w:rsid w:val="003E7F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14367">
      <w:bodyDiv w:val="1"/>
      <w:marLeft w:val="0"/>
      <w:marRight w:val="0"/>
      <w:marTop w:val="0"/>
      <w:marBottom w:val="0"/>
      <w:divBdr>
        <w:top w:val="none" w:sz="0" w:space="0" w:color="auto"/>
        <w:left w:val="none" w:sz="0" w:space="0" w:color="auto"/>
        <w:bottom w:val="none" w:sz="0" w:space="0" w:color="auto"/>
        <w:right w:val="none" w:sz="0" w:space="0" w:color="auto"/>
      </w:divBdr>
    </w:div>
    <w:div w:id="518858801">
      <w:bodyDiv w:val="1"/>
      <w:marLeft w:val="0"/>
      <w:marRight w:val="0"/>
      <w:marTop w:val="0"/>
      <w:marBottom w:val="0"/>
      <w:divBdr>
        <w:top w:val="none" w:sz="0" w:space="0" w:color="auto"/>
        <w:left w:val="none" w:sz="0" w:space="0" w:color="auto"/>
        <w:bottom w:val="none" w:sz="0" w:space="0" w:color="auto"/>
        <w:right w:val="none" w:sz="0" w:space="0" w:color="auto"/>
      </w:divBdr>
    </w:div>
    <w:div w:id="534736451">
      <w:bodyDiv w:val="1"/>
      <w:marLeft w:val="0"/>
      <w:marRight w:val="0"/>
      <w:marTop w:val="0"/>
      <w:marBottom w:val="0"/>
      <w:divBdr>
        <w:top w:val="none" w:sz="0" w:space="0" w:color="auto"/>
        <w:left w:val="none" w:sz="0" w:space="0" w:color="auto"/>
        <w:bottom w:val="none" w:sz="0" w:space="0" w:color="auto"/>
        <w:right w:val="none" w:sz="0" w:space="0" w:color="auto"/>
      </w:divBdr>
    </w:div>
    <w:div w:id="1364860751">
      <w:bodyDiv w:val="1"/>
      <w:marLeft w:val="0"/>
      <w:marRight w:val="0"/>
      <w:marTop w:val="0"/>
      <w:marBottom w:val="0"/>
      <w:divBdr>
        <w:top w:val="none" w:sz="0" w:space="0" w:color="auto"/>
        <w:left w:val="none" w:sz="0" w:space="0" w:color="auto"/>
        <w:bottom w:val="none" w:sz="0" w:space="0" w:color="auto"/>
        <w:right w:val="none" w:sz="0" w:space="0" w:color="auto"/>
      </w:divBdr>
    </w:div>
    <w:div w:id="1401370874">
      <w:bodyDiv w:val="1"/>
      <w:marLeft w:val="0"/>
      <w:marRight w:val="0"/>
      <w:marTop w:val="0"/>
      <w:marBottom w:val="0"/>
      <w:divBdr>
        <w:top w:val="none" w:sz="0" w:space="0" w:color="auto"/>
        <w:left w:val="none" w:sz="0" w:space="0" w:color="auto"/>
        <w:bottom w:val="none" w:sz="0" w:space="0" w:color="auto"/>
        <w:right w:val="none" w:sz="0" w:space="0" w:color="auto"/>
      </w:divBdr>
      <w:divsChild>
        <w:div w:id="1335574601">
          <w:marLeft w:val="0"/>
          <w:marRight w:val="0"/>
          <w:marTop w:val="0"/>
          <w:marBottom w:val="225"/>
          <w:divBdr>
            <w:top w:val="none" w:sz="0" w:space="0" w:color="auto"/>
            <w:left w:val="none" w:sz="0" w:space="0" w:color="auto"/>
            <w:bottom w:val="none" w:sz="0" w:space="0" w:color="auto"/>
            <w:right w:val="none" w:sz="0" w:space="0" w:color="auto"/>
          </w:divBdr>
        </w:div>
      </w:divsChild>
    </w:div>
    <w:div w:id="204008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fWa6Ypc91l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cdn.shopify.com/s/files/1/0955/2452/files/Decimal_Place_Value_Score_Sheet.pdf?4442265917995204357"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536C4D36D284386E7B10734B11C95" ma:contentTypeVersion="12" ma:contentTypeDescription="Create a new document." ma:contentTypeScope="" ma:versionID="7953f9ea32e713233df63a69834e7835">
  <xsd:schema xmlns:xsd="http://www.w3.org/2001/XMLSchema" xmlns:xs="http://www.w3.org/2001/XMLSchema" xmlns:p="http://schemas.microsoft.com/office/2006/metadata/properties" xmlns:ns2="42f0e188-8901-4f35-abea-d6e4db5f6f81" xmlns:ns3="4be734b0-ed3d-4c06-8b90-3741897d0fd9" targetNamespace="http://schemas.microsoft.com/office/2006/metadata/properties" ma:root="true" ma:fieldsID="557ff46acd65ebcd0e7a224109572b02" ns2:_="" ns3:_="">
    <xsd:import namespace="42f0e188-8901-4f35-abea-d6e4db5f6f81"/>
    <xsd:import namespace="4be734b0-ed3d-4c06-8b90-3741897d0f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AutoKeyPoints" minOccurs="0"/>
                <xsd:element ref="ns2:MediaServiceKeyPoints" minOccurs="0"/>
                <xsd:element ref="ns2:Contributors"/>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0e188-8901-4f35-abea-d6e4db5f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Contributors" ma:index="16" ma:displayName="Contributors" ma:description="People who have edited the document" ma:format="Dropdown" ma:list="UserInfo" ma:SharePointGroup="0" ma:internalName="Contributors">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734b0-ed3d-4c06-8b90-3741897d0f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tributors xmlns="42f0e188-8901-4f35-abea-d6e4db5f6f81">
      <UserInfo>
        <DisplayName/>
        <AccountId/>
        <AccountType/>
      </UserInfo>
    </Contributors>
  </documentManagement>
</p:properties>
</file>

<file path=customXml/itemProps1.xml><?xml version="1.0" encoding="utf-8"?>
<ds:datastoreItem xmlns:ds="http://schemas.openxmlformats.org/officeDocument/2006/customXml" ds:itemID="{60533E78-25C7-4B4C-BEB4-631F9D893A2F}">
  <ds:schemaRefs>
    <ds:schemaRef ds:uri="http://schemas.microsoft.com/sharepoint/v3/contenttype/forms"/>
  </ds:schemaRefs>
</ds:datastoreItem>
</file>

<file path=customXml/itemProps2.xml><?xml version="1.0" encoding="utf-8"?>
<ds:datastoreItem xmlns:ds="http://schemas.openxmlformats.org/officeDocument/2006/customXml" ds:itemID="{8E259A85-51E0-4C16-B07E-125183C65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0e188-8901-4f35-abea-d6e4db5f6f81"/>
    <ds:schemaRef ds:uri="4be734b0-ed3d-4c06-8b90-3741897d0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A3F685-9446-4BA9-96A7-EF0425D22BB2}">
  <ds:schemaRefs>
    <ds:schemaRef ds:uri="4be734b0-ed3d-4c06-8b90-3741897d0fd9"/>
    <ds:schemaRef ds:uri="http://schemas.microsoft.com/office/2006/documentManagement/types"/>
    <ds:schemaRef ds:uri="http://purl.org/dc/dcmitype/"/>
    <ds:schemaRef ds:uri="http://purl.org/dc/terms/"/>
    <ds:schemaRef ds:uri="http://purl.org/dc/elements/1.1/"/>
    <ds:schemaRef ds:uri="http://www.w3.org/XML/1998/namespace"/>
    <ds:schemaRef ds:uri="42f0e188-8901-4f35-abea-d6e4db5f6f81"/>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Chow</dc:creator>
  <cp:lastModifiedBy>Donna</cp:lastModifiedBy>
  <cp:revision>4</cp:revision>
  <dcterms:created xsi:type="dcterms:W3CDTF">2020-04-03T21:00:00Z</dcterms:created>
  <dcterms:modified xsi:type="dcterms:W3CDTF">2020-04-03T21:24:00Z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0x010100D09536C4D36D284386E7B10734B11C95</vt:lpwstr>
  </property>
</Properties>
</file>