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289" w:tblpY="-89"/>
        <w:tblW w:w="13603" w:type="dxa"/>
        <w:tblLook w:val="04A0" w:firstRow="1" w:lastRow="0" w:firstColumn="1" w:lastColumn="0" w:noHBand="0" w:noVBand="1"/>
      </w:tblPr>
      <w:tblGrid>
        <w:gridCol w:w="3813"/>
        <w:gridCol w:w="868"/>
        <w:gridCol w:w="1116"/>
        <w:gridCol w:w="3277"/>
        <w:gridCol w:w="409"/>
        <w:gridCol w:w="4120"/>
      </w:tblGrid>
      <w:tr w:rsidR="00D16C69" w:rsidTr="00161562">
        <w:trPr>
          <w:trHeight w:val="278"/>
        </w:trPr>
        <w:tc>
          <w:tcPr>
            <w:tcW w:w="13603" w:type="dxa"/>
            <w:gridSpan w:val="6"/>
            <w:tcBorders>
              <w:top w:val="single" w:sz="12" w:space="0" w:color="auto"/>
              <w:left w:val="single" w:sz="12" w:space="0" w:color="auto"/>
              <w:bottom w:val="single" w:sz="12" w:space="0" w:color="auto"/>
              <w:right w:val="single" w:sz="12" w:space="0" w:color="auto"/>
            </w:tcBorders>
          </w:tcPr>
          <w:p w:rsidR="00D16C69" w:rsidRPr="00821B3C" w:rsidRDefault="002842A3" w:rsidP="00DE3F03">
            <w:pPr>
              <w:rPr>
                <w:sz w:val="36"/>
                <w:szCs w:val="36"/>
                <w:lang w:val="en-CA"/>
              </w:rPr>
            </w:pPr>
            <w:r w:rsidRPr="00821B3C">
              <w:rPr>
                <w:b/>
                <w:sz w:val="36"/>
                <w:szCs w:val="36"/>
                <w:lang w:val="en-CA"/>
              </w:rPr>
              <w:t xml:space="preserve">Science </w:t>
            </w:r>
            <w:r w:rsidR="004D0327" w:rsidRPr="00821B3C">
              <w:rPr>
                <w:b/>
                <w:sz w:val="36"/>
                <w:szCs w:val="36"/>
                <w:lang w:val="en-CA"/>
              </w:rPr>
              <w:t>5</w:t>
            </w:r>
            <w:r w:rsidR="00CF16D8" w:rsidRPr="00821B3C">
              <w:rPr>
                <w:sz w:val="36"/>
                <w:szCs w:val="36"/>
                <w:lang w:val="en-CA"/>
              </w:rPr>
              <w:t xml:space="preserve"> (</w:t>
            </w:r>
            <w:r w:rsidR="00925E9A" w:rsidRPr="00821B3C">
              <w:rPr>
                <w:sz w:val="36"/>
                <w:szCs w:val="36"/>
                <w:lang w:val="en-CA"/>
              </w:rPr>
              <w:t>Planning KDU</w:t>
            </w:r>
            <w:r w:rsidR="00CF16D8" w:rsidRPr="00821B3C">
              <w:rPr>
                <w:sz w:val="36"/>
                <w:szCs w:val="36"/>
                <w:lang w:val="en-CA"/>
              </w:rPr>
              <w:t xml:space="preserve">) </w:t>
            </w:r>
          </w:p>
        </w:tc>
      </w:tr>
      <w:tr w:rsidR="00B95949" w:rsidTr="00161562">
        <w:trPr>
          <w:trHeight w:val="262"/>
        </w:trPr>
        <w:tc>
          <w:tcPr>
            <w:tcW w:w="4681" w:type="dxa"/>
            <w:gridSpan w:val="2"/>
            <w:tcBorders>
              <w:top w:val="single" w:sz="12" w:space="0" w:color="auto"/>
              <w:left w:val="single" w:sz="12" w:space="0" w:color="auto"/>
              <w:bottom w:val="single" w:sz="12" w:space="0" w:color="auto"/>
              <w:right w:val="single" w:sz="12" w:space="0" w:color="auto"/>
            </w:tcBorders>
          </w:tcPr>
          <w:p w:rsidR="00B95949" w:rsidRPr="001B2793" w:rsidRDefault="007A3458" w:rsidP="00DE3F03">
            <w:pPr>
              <w:spacing w:before="60" w:after="60"/>
              <w:rPr>
                <w:b/>
                <w:sz w:val="24"/>
                <w:szCs w:val="24"/>
                <w:lang w:val="en-CA"/>
              </w:rPr>
            </w:pPr>
            <w:r>
              <w:rPr>
                <w:b/>
                <w:noProof/>
                <w:sz w:val="24"/>
                <w:szCs w:val="24"/>
              </w:rPr>
              <w:drawing>
                <wp:anchor distT="0" distB="0" distL="114300" distR="114300" simplePos="0" relativeHeight="251658240" behindDoc="0" locked="0" layoutInCell="1" allowOverlap="1" wp14:anchorId="754AEC20" wp14:editId="565188CD">
                  <wp:simplePos x="0" y="0"/>
                  <wp:positionH relativeFrom="column">
                    <wp:posOffset>1518920</wp:posOffset>
                  </wp:positionH>
                  <wp:positionV relativeFrom="paragraph">
                    <wp:posOffset>73025</wp:posOffset>
                  </wp:positionV>
                  <wp:extent cx="390525" cy="36512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unication.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0525" cy="365125"/>
                          </a:xfrm>
                          <a:prstGeom prst="rect">
                            <a:avLst/>
                          </a:prstGeom>
                        </pic:spPr>
                      </pic:pic>
                    </a:graphicData>
                  </a:graphic>
                  <wp14:sizeRelH relativeFrom="margin">
                    <wp14:pctWidth>0</wp14:pctWidth>
                  </wp14:sizeRelH>
                  <wp14:sizeRelV relativeFrom="margin">
                    <wp14:pctHeight>0</wp14:pctHeight>
                  </wp14:sizeRelV>
                </wp:anchor>
              </w:drawing>
            </w:r>
            <w:r w:rsidR="00B95949" w:rsidRPr="001B2793">
              <w:rPr>
                <w:b/>
                <w:sz w:val="24"/>
                <w:szCs w:val="24"/>
                <w:lang w:val="en-CA"/>
              </w:rPr>
              <w:t xml:space="preserve">CORE COMPETENCIES </w:t>
            </w:r>
          </w:p>
          <w:p w:rsidR="00B95949" w:rsidRPr="001B2793" w:rsidRDefault="00B95949" w:rsidP="00DE3F03">
            <w:pPr>
              <w:spacing w:before="60" w:after="60"/>
              <w:rPr>
                <w:b/>
                <w:sz w:val="24"/>
                <w:szCs w:val="24"/>
                <w:lang w:val="en-CA"/>
              </w:rPr>
            </w:pPr>
            <w:r w:rsidRPr="001B2793">
              <w:rPr>
                <w:b/>
                <w:sz w:val="24"/>
                <w:szCs w:val="24"/>
                <w:lang w:val="en-CA"/>
              </w:rPr>
              <w:t>COMMUNICATION</w:t>
            </w:r>
            <w:r w:rsidR="007A3458">
              <w:rPr>
                <w:b/>
                <w:sz w:val="24"/>
                <w:szCs w:val="24"/>
                <w:lang w:val="en-CA"/>
              </w:rPr>
              <w:t xml:space="preserve"> </w:t>
            </w:r>
          </w:p>
        </w:tc>
        <w:tc>
          <w:tcPr>
            <w:tcW w:w="4393" w:type="dxa"/>
            <w:gridSpan w:val="2"/>
            <w:tcBorders>
              <w:top w:val="single" w:sz="12" w:space="0" w:color="auto"/>
              <w:left w:val="single" w:sz="12" w:space="0" w:color="auto"/>
              <w:bottom w:val="single" w:sz="12" w:space="0" w:color="auto"/>
              <w:right w:val="single" w:sz="12" w:space="0" w:color="auto"/>
            </w:tcBorders>
          </w:tcPr>
          <w:p w:rsidR="00B95949" w:rsidRPr="001B2793" w:rsidRDefault="007A3458" w:rsidP="00DE3F03">
            <w:pPr>
              <w:spacing w:before="60" w:after="60"/>
              <w:rPr>
                <w:b/>
                <w:sz w:val="24"/>
                <w:szCs w:val="24"/>
                <w:lang w:val="en-CA"/>
              </w:rPr>
            </w:pPr>
            <w:r>
              <w:rPr>
                <w:b/>
                <w:noProof/>
                <w:sz w:val="24"/>
                <w:szCs w:val="24"/>
              </w:rPr>
              <w:drawing>
                <wp:anchor distT="0" distB="0" distL="114300" distR="114300" simplePos="0" relativeHeight="251660288" behindDoc="0" locked="0" layoutInCell="1" allowOverlap="1" wp14:anchorId="10FA0002" wp14:editId="61DF16E7">
                  <wp:simplePos x="0" y="0"/>
                  <wp:positionH relativeFrom="column">
                    <wp:posOffset>2139950</wp:posOffset>
                  </wp:positionH>
                  <wp:positionV relativeFrom="paragraph">
                    <wp:posOffset>95885</wp:posOffset>
                  </wp:positionV>
                  <wp:extent cx="387350" cy="3492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unication.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87350" cy="349250"/>
                          </a:xfrm>
                          <a:prstGeom prst="rect">
                            <a:avLst/>
                          </a:prstGeom>
                        </pic:spPr>
                      </pic:pic>
                    </a:graphicData>
                  </a:graphic>
                  <wp14:sizeRelH relativeFrom="margin">
                    <wp14:pctWidth>0</wp14:pctWidth>
                  </wp14:sizeRelH>
                  <wp14:sizeRelV relativeFrom="margin">
                    <wp14:pctHeight>0</wp14:pctHeight>
                  </wp14:sizeRelV>
                </wp:anchor>
              </w:drawing>
            </w:r>
            <w:r w:rsidR="00B95949" w:rsidRPr="001B2793">
              <w:rPr>
                <w:b/>
                <w:sz w:val="24"/>
                <w:szCs w:val="24"/>
                <w:lang w:val="en-CA"/>
              </w:rPr>
              <w:t xml:space="preserve">CORE COMPETENCIES </w:t>
            </w:r>
          </w:p>
          <w:p w:rsidR="00B95949" w:rsidRPr="001B2793" w:rsidRDefault="00B95949" w:rsidP="00DE3F03">
            <w:pPr>
              <w:spacing w:before="60" w:after="60"/>
              <w:rPr>
                <w:b/>
                <w:sz w:val="24"/>
                <w:szCs w:val="24"/>
                <w:lang w:val="en-CA"/>
              </w:rPr>
            </w:pPr>
            <w:r w:rsidRPr="001B2793">
              <w:rPr>
                <w:b/>
                <w:sz w:val="24"/>
                <w:szCs w:val="24"/>
                <w:lang w:val="en-CA"/>
              </w:rPr>
              <w:t>THINKING (CRITICAL/CREATIVE)</w:t>
            </w:r>
          </w:p>
        </w:tc>
        <w:tc>
          <w:tcPr>
            <w:tcW w:w="4529" w:type="dxa"/>
            <w:gridSpan w:val="2"/>
            <w:tcBorders>
              <w:top w:val="single" w:sz="12" w:space="0" w:color="auto"/>
              <w:left w:val="single" w:sz="12" w:space="0" w:color="auto"/>
              <w:bottom w:val="single" w:sz="12" w:space="0" w:color="auto"/>
              <w:right w:val="single" w:sz="12" w:space="0" w:color="auto"/>
            </w:tcBorders>
          </w:tcPr>
          <w:p w:rsidR="00B95949" w:rsidRPr="001B2793" w:rsidRDefault="007A3458" w:rsidP="00DE3F03">
            <w:pPr>
              <w:spacing w:before="60" w:after="60"/>
              <w:rPr>
                <w:b/>
                <w:sz w:val="24"/>
                <w:szCs w:val="24"/>
                <w:lang w:val="en-CA"/>
              </w:rPr>
            </w:pPr>
            <w:r>
              <w:rPr>
                <w:b/>
                <w:noProof/>
                <w:sz w:val="24"/>
                <w:szCs w:val="24"/>
              </w:rPr>
              <w:drawing>
                <wp:anchor distT="0" distB="0" distL="114300" distR="114300" simplePos="0" relativeHeight="251662336" behindDoc="0" locked="0" layoutInCell="1" allowOverlap="1" wp14:anchorId="467E9560" wp14:editId="01356E94">
                  <wp:simplePos x="0" y="0"/>
                  <wp:positionH relativeFrom="column">
                    <wp:posOffset>1624965</wp:posOffset>
                  </wp:positionH>
                  <wp:positionV relativeFrom="paragraph">
                    <wp:posOffset>57150</wp:posOffset>
                  </wp:positionV>
                  <wp:extent cx="429895" cy="371475"/>
                  <wp:effectExtent l="0" t="0" r="825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unicatio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9895" cy="371475"/>
                          </a:xfrm>
                          <a:prstGeom prst="rect">
                            <a:avLst/>
                          </a:prstGeom>
                        </pic:spPr>
                      </pic:pic>
                    </a:graphicData>
                  </a:graphic>
                  <wp14:sizeRelH relativeFrom="margin">
                    <wp14:pctWidth>0</wp14:pctWidth>
                  </wp14:sizeRelH>
                  <wp14:sizeRelV relativeFrom="margin">
                    <wp14:pctHeight>0</wp14:pctHeight>
                  </wp14:sizeRelV>
                </wp:anchor>
              </w:drawing>
            </w:r>
            <w:r w:rsidR="00B95949" w:rsidRPr="001B2793">
              <w:rPr>
                <w:b/>
                <w:sz w:val="24"/>
                <w:szCs w:val="24"/>
                <w:lang w:val="en-CA"/>
              </w:rPr>
              <w:t>CORE COMPETENCIES</w:t>
            </w:r>
          </w:p>
          <w:p w:rsidR="00B95949" w:rsidRPr="001B2793" w:rsidRDefault="00B95949" w:rsidP="00DE3F03">
            <w:pPr>
              <w:spacing w:before="60" w:after="60"/>
              <w:rPr>
                <w:b/>
                <w:sz w:val="24"/>
                <w:szCs w:val="24"/>
                <w:lang w:val="en-CA"/>
              </w:rPr>
            </w:pPr>
            <w:r w:rsidRPr="001B2793">
              <w:rPr>
                <w:b/>
                <w:sz w:val="24"/>
                <w:szCs w:val="24"/>
                <w:lang w:val="en-CA"/>
              </w:rPr>
              <w:t>(PERSONAL/SOCIAL)</w:t>
            </w:r>
          </w:p>
        </w:tc>
      </w:tr>
      <w:tr w:rsidR="00D16C69" w:rsidTr="00B55473">
        <w:trPr>
          <w:trHeight w:val="556"/>
        </w:trPr>
        <w:tc>
          <w:tcPr>
            <w:tcW w:w="3813" w:type="dxa"/>
            <w:tcBorders>
              <w:top w:val="single" w:sz="12" w:space="0" w:color="auto"/>
              <w:left w:val="single" w:sz="12" w:space="0" w:color="auto"/>
              <w:bottom w:val="single" w:sz="12" w:space="0" w:color="auto"/>
              <w:right w:val="single" w:sz="12" w:space="0" w:color="auto"/>
            </w:tcBorders>
          </w:tcPr>
          <w:p w:rsidR="00D16C69" w:rsidRPr="001B2793" w:rsidRDefault="007A3458" w:rsidP="00DE3F03">
            <w:pPr>
              <w:spacing w:before="40"/>
              <w:rPr>
                <w:sz w:val="24"/>
                <w:szCs w:val="24"/>
                <w:lang w:val="en-CA"/>
              </w:rPr>
            </w:pPr>
            <w:r>
              <w:rPr>
                <w:b/>
                <w:sz w:val="24"/>
                <w:szCs w:val="24"/>
              </w:rPr>
              <w:t>CURRICULAR COMPETENCIES</w:t>
            </w:r>
          </w:p>
        </w:tc>
        <w:tc>
          <w:tcPr>
            <w:tcW w:w="1984" w:type="dxa"/>
            <w:gridSpan w:val="2"/>
            <w:tcBorders>
              <w:top w:val="single" w:sz="12" w:space="0" w:color="auto"/>
              <w:left w:val="single" w:sz="12" w:space="0" w:color="auto"/>
              <w:bottom w:val="single" w:sz="12" w:space="0" w:color="auto"/>
              <w:right w:val="single" w:sz="12" w:space="0" w:color="auto"/>
            </w:tcBorders>
          </w:tcPr>
          <w:p w:rsidR="00D16C69" w:rsidRPr="001B2793" w:rsidRDefault="00D16C69" w:rsidP="00DE3F03">
            <w:pPr>
              <w:spacing w:before="40" w:after="40"/>
              <w:rPr>
                <w:sz w:val="24"/>
                <w:szCs w:val="24"/>
                <w:lang w:val="en-CA"/>
              </w:rPr>
            </w:pPr>
            <w:r w:rsidRPr="001B2793">
              <w:rPr>
                <w:b/>
                <w:sz w:val="24"/>
                <w:szCs w:val="24"/>
              </w:rPr>
              <w:t>BIG IDEA</w:t>
            </w:r>
            <w:r w:rsidR="003B2FE2" w:rsidRPr="001B2793">
              <w:rPr>
                <w:b/>
                <w:sz w:val="24"/>
                <w:szCs w:val="24"/>
              </w:rPr>
              <w:t xml:space="preserve"> (Understand…)</w:t>
            </w:r>
          </w:p>
        </w:tc>
        <w:tc>
          <w:tcPr>
            <w:tcW w:w="3686" w:type="dxa"/>
            <w:gridSpan w:val="2"/>
            <w:tcBorders>
              <w:top w:val="single" w:sz="12" w:space="0" w:color="auto"/>
              <w:left w:val="single" w:sz="12" w:space="0" w:color="auto"/>
              <w:bottom w:val="single" w:sz="12" w:space="0" w:color="auto"/>
              <w:right w:val="single" w:sz="12" w:space="0" w:color="auto"/>
            </w:tcBorders>
          </w:tcPr>
          <w:p w:rsidR="00D16C69" w:rsidRPr="001B2793" w:rsidRDefault="003B2FE2" w:rsidP="00DE3F03">
            <w:pPr>
              <w:spacing w:before="40" w:after="40"/>
              <w:rPr>
                <w:b/>
                <w:sz w:val="24"/>
                <w:szCs w:val="24"/>
              </w:rPr>
            </w:pPr>
            <w:r w:rsidRPr="001B2793">
              <w:rPr>
                <w:b/>
                <w:sz w:val="24"/>
                <w:szCs w:val="24"/>
              </w:rPr>
              <w:t>What do we want students to DO</w:t>
            </w:r>
            <w:r w:rsidR="00D16C69" w:rsidRPr="001B2793">
              <w:rPr>
                <w:b/>
                <w:sz w:val="24"/>
                <w:szCs w:val="24"/>
              </w:rPr>
              <w:t>?</w:t>
            </w:r>
          </w:p>
          <w:p w:rsidR="003B2FE2" w:rsidRPr="001B2793" w:rsidRDefault="003B2FE2" w:rsidP="00DE3F03">
            <w:pPr>
              <w:spacing w:before="40" w:after="40"/>
              <w:rPr>
                <w:sz w:val="24"/>
                <w:szCs w:val="24"/>
                <w:lang w:val="en-CA"/>
              </w:rPr>
            </w:pPr>
            <w:r w:rsidRPr="001B2793">
              <w:rPr>
                <w:b/>
                <w:sz w:val="24"/>
                <w:szCs w:val="24"/>
              </w:rPr>
              <w:t xml:space="preserve">(Activities, lessons…) </w:t>
            </w:r>
          </w:p>
        </w:tc>
        <w:tc>
          <w:tcPr>
            <w:tcW w:w="4120" w:type="dxa"/>
            <w:tcBorders>
              <w:top w:val="single" w:sz="12" w:space="0" w:color="auto"/>
              <w:left w:val="single" w:sz="12" w:space="0" w:color="auto"/>
              <w:bottom w:val="single" w:sz="12" w:space="0" w:color="auto"/>
              <w:right w:val="single" w:sz="12" w:space="0" w:color="auto"/>
            </w:tcBorders>
          </w:tcPr>
          <w:p w:rsidR="00D16C69" w:rsidRPr="001B2793" w:rsidRDefault="00D16C69" w:rsidP="00DE3F03">
            <w:pPr>
              <w:spacing w:before="40" w:after="40"/>
              <w:rPr>
                <w:b/>
                <w:sz w:val="24"/>
                <w:szCs w:val="24"/>
              </w:rPr>
            </w:pPr>
            <w:r w:rsidRPr="001B2793">
              <w:rPr>
                <w:b/>
                <w:sz w:val="24"/>
                <w:szCs w:val="24"/>
              </w:rPr>
              <w:t>Content (&amp; Elaborations)</w:t>
            </w:r>
          </w:p>
          <w:p w:rsidR="003B2FE2" w:rsidRPr="001B2793" w:rsidRDefault="003B2FE2" w:rsidP="00DE3F03">
            <w:pPr>
              <w:spacing w:before="40" w:after="40"/>
              <w:rPr>
                <w:sz w:val="24"/>
                <w:szCs w:val="24"/>
                <w:lang w:val="en-CA"/>
              </w:rPr>
            </w:pPr>
            <w:r w:rsidRPr="001B2793">
              <w:rPr>
                <w:b/>
                <w:sz w:val="24"/>
                <w:szCs w:val="24"/>
              </w:rPr>
              <w:t>(Know)</w:t>
            </w:r>
          </w:p>
        </w:tc>
      </w:tr>
      <w:tr w:rsidR="005B199F" w:rsidTr="00B55473">
        <w:trPr>
          <w:trHeight w:val="3355"/>
        </w:trPr>
        <w:tc>
          <w:tcPr>
            <w:tcW w:w="3813" w:type="dxa"/>
            <w:vMerge w:val="restart"/>
            <w:tcBorders>
              <w:top w:val="single" w:sz="12" w:space="0" w:color="auto"/>
              <w:right w:val="dashed" w:sz="4" w:space="0" w:color="auto"/>
            </w:tcBorders>
          </w:tcPr>
          <w:p w:rsidR="003F4F0D" w:rsidRPr="00821B3C" w:rsidRDefault="003F4F0D" w:rsidP="00995605">
            <w:pPr>
              <w:spacing w:after="60"/>
              <w:rPr>
                <w:b/>
              </w:rPr>
            </w:pPr>
            <w:r w:rsidRPr="000D6FF9">
              <w:rPr>
                <w:rFonts w:ascii="Calibri" w:hAnsi="Calibri"/>
                <w:b/>
              </w:rPr>
              <w:t>Questioning and predicting</w:t>
            </w:r>
            <w:r>
              <w:rPr>
                <w:rFonts w:ascii="Calibri" w:hAnsi="Calibri"/>
                <w:b/>
              </w:rPr>
              <w:t xml:space="preserve"> </w:t>
            </w:r>
            <w:r w:rsidR="002B6E35">
              <w:rPr>
                <w:rFonts w:ascii="Calibri" w:hAnsi="Calibri"/>
                <w:b/>
              </w:rPr>
              <w:br/>
            </w:r>
            <w:r w:rsidR="00995605" w:rsidRPr="00821B3C">
              <w:rPr>
                <w:i/>
              </w:rPr>
              <w:t>(</w:t>
            </w:r>
            <w:r w:rsidR="00CD21B8" w:rsidRPr="00CD21B8">
              <w:rPr>
                <w:rFonts w:cs="Consolas"/>
                <w:i/>
                <w:color w:val="222222"/>
                <w:shd w:val="clear" w:color="auto" w:fill="FFFFFF"/>
              </w:rPr>
              <w:t>A system is a set of interacting or interdependent pieces or components that come together to form a whole.  A system occupies a physical or a temporal space within a set environment, has a representative form, and possesse</w:t>
            </w:r>
            <w:r w:rsidR="00CD21B8">
              <w:rPr>
                <w:rFonts w:cs="Consolas"/>
                <w:i/>
                <w:color w:val="222222"/>
                <w:shd w:val="clear" w:color="auto" w:fill="FFFFFF"/>
              </w:rPr>
              <w:t>s a purpose or function.</w:t>
            </w:r>
            <w:r w:rsidR="00CD21B8">
              <w:rPr>
                <w:rFonts w:cs="Consolas"/>
                <w:i/>
                <w:color w:val="222222"/>
                <w:shd w:val="clear" w:color="auto" w:fill="FFFFFF"/>
              </w:rPr>
              <w:br/>
            </w:r>
            <w:r w:rsidR="00CD21B8" w:rsidRPr="00CD21B8">
              <w:rPr>
                <w:rFonts w:cs="Consolas"/>
                <w:i/>
                <w:color w:val="222222"/>
                <w:shd w:val="clear" w:color="auto" w:fill="FFFFFF"/>
              </w:rPr>
              <w:t xml:space="preserve">Key </w:t>
            </w:r>
            <w:r w:rsidR="00CD21B8">
              <w:rPr>
                <w:rFonts w:cs="Consolas"/>
                <w:i/>
                <w:color w:val="222222"/>
                <w:shd w:val="clear" w:color="auto" w:fill="FFFFFF"/>
              </w:rPr>
              <w:t xml:space="preserve">questions about systems: </w:t>
            </w:r>
            <w:r w:rsidR="00CD21B8" w:rsidRPr="00CD21B8">
              <w:rPr>
                <w:rFonts w:cs="Consolas"/>
                <w:i/>
                <w:color w:val="222222"/>
                <w:shd w:val="clear" w:color="auto" w:fill="FFFFFF"/>
              </w:rPr>
              <w:t>How do the systems of the hu</w:t>
            </w:r>
            <w:r w:rsidR="00CD21B8">
              <w:rPr>
                <w:rFonts w:cs="Consolas"/>
                <w:i/>
                <w:color w:val="222222"/>
                <w:shd w:val="clear" w:color="auto" w:fill="FFFFFF"/>
              </w:rPr>
              <w:t xml:space="preserve">man body work together? </w:t>
            </w:r>
            <w:r w:rsidR="00CD21B8" w:rsidRPr="00CD21B8">
              <w:rPr>
                <w:rFonts w:cs="Consolas"/>
                <w:i/>
                <w:color w:val="222222"/>
                <w:shd w:val="clear" w:color="auto" w:fill="FFFFFF"/>
              </w:rPr>
              <w:t>How can you observe the concept of interconnectedness within</w:t>
            </w:r>
            <w:r w:rsidR="00CD21B8">
              <w:rPr>
                <w:rFonts w:cs="Consolas"/>
                <w:i/>
                <w:color w:val="222222"/>
                <w:shd w:val="clear" w:color="auto" w:fill="FFFFFF"/>
              </w:rPr>
              <w:t xml:space="preserve"> ecosystems in your local area?)</w:t>
            </w:r>
          </w:p>
          <w:p w:rsidR="00643CFD" w:rsidRPr="00821B3C" w:rsidRDefault="00643CFD" w:rsidP="00643CFD">
            <w:pPr>
              <w:pStyle w:val="ListParagraph"/>
              <w:numPr>
                <w:ilvl w:val="0"/>
                <w:numId w:val="11"/>
              </w:numPr>
              <w:spacing w:after="20"/>
              <w:rPr>
                <w:rFonts w:asciiTheme="minorHAnsi" w:hAnsiTheme="minorHAnsi"/>
                <w:sz w:val="22"/>
                <w:szCs w:val="22"/>
              </w:rPr>
            </w:pPr>
            <w:r w:rsidRPr="00821B3C">
              <w:rPr>
                <w:rFonts w:asciiTheme="minorHAnsi" w:hAnsiTheme="minorHAnsi"/>
                <w:sz w:val="22"/>
                <w:szCs w:val="22"/>
              </w:rPr>
              <w:t>Demonstrate a sustained curiosity about a scientific topic or problem of personal interest</w:t>
            </w:r>
          </w:p>
          <w:p w:rsidR="00643CFD" w:rsidRPr="00821B3C" w:rsidRDefault="00643CFD" w:rsidP="00643CFD">
            <w:pPr>
              <w:pStyle w:val="ListParagraph"/>
              <w:numPr>
                <w:ilvl w:val="0"/>
                <w:numId w:val="11"/>
              </w:numPr>
              <w:spacing w:after="20"/>
              <w:rPr>
                <w:rFonts w:asciiTheme="minorHAnsi" w:hAnsiTheme="minorHAnsi"/>
                <w:sz w:val="22"/>
                <w:szCs w:val="22"/>
              </w:rPr>
            </w:pPr>
            <w:r w:rsidRPr="00821B3C">
              <w:rPr>
                <w:rFonts w:asciiTheme="minorHAnsi" w:hAnsiTheme="minorHAnsi"/>
                <w:sz w:val="22"/>
                <w:szCs w:val="22"/>
              </w:rPr>
              <w:t>Make observations in familiar or unfamiliar contexts</w:t>
            </w:r>
          </w:p>
          <w:p w:rsidR="00643CFD" w:rsidRPr="00821B3C" w:rsidRDefault="00643CFD" w:rsidP="00643CFD">
            <w:pPr>
              <w:pStyle w:val="ListParagraph"/>
              <w:numPr>
                <w:ilvl w:val="0"/>
                <w:numId w:val="11"/>
              </w:numPr>
              <w:spacing w:after="20"/>
              <w:rPr>
                <w:rFonts w:asciiTheme="minorHAnsi" w:hAnsiTheme="minorHAnsi"/>
                <w:sz w:val="22"/>
                <w:szCs w:val="22"/>
              </w:rPr>
            </w:pPr>
            <w:r w:rsidRPr="00821B3C">
              <w:rPr>
                <w:rFonts w:asciiTheme="minorHAnsi" w:hAnsiTheme="minorHAnsi"/>
                <w:sz w:val="22"/>
                <w:szCs w:val="22"/>
              </w:rPr>
              <w:t>Identify questions to answer or problems to solve through scientific inquiry</w:t>
            </w:r>
          </w:p>
          <w:p w:rsidR="00643CFD" w:rsidRPr="00821B3C" w:rsidRDefault="00643CFD" w:rsidP="00643CFD">
            <w:pPr>
              <w:pStyle w:val="ListParagraph"/>
              <w:numPr>
                <w:ilvl w:val="0"/>
                <w:numId w:val="11"/>
              </w:numPr>
              <w:spacing w:after="20"/>
              <w:rPr>
                <w:rFonts w:asciiTheme="minorHAnsi" w:hAnsiTheme="minorHAnsi"/>
                <w:sz w:val="22"/>
                <w:szCs w:val="22"/>
              </w:rPr>
            </w:pPr>
            <w:r w:rsidRPr="00821B3C">
              <w:rPr>
                <w:rFonts w:asciiTheme="minorHAnsi" w:hAnsiTheme="minorHAnsi"/>
                <w:sz w:val="22"/>
                <w:szCs w:val="22"/>
              </w:rPr>
              <w:t>Make predictions about the findings of their inquiry</w:t>
            </w:r>
          </w:p>
          <w:p w:rsidR="003F4F0D" w:rsidRPr="00821B3C" w:rsidRDefault="003F4F0D" w:rsidP="003F4F0D">
            <w:pPr>
              <w:spacing w:after="60"/>
              <w:jc w:val="both"/>
              <w:rPr>
                <w:b/>
              </w:rPr>
            </w:pPr>
            <w:r w:rsidRPr="00821B3C">
              <w:rPr>
                <w:b/>
              </w:rPr>
              <w:t>Planning and conducting</w:t>
            </w:r>
          </w:p>
          <w:p w:rsidR="00643CFD" w:rsidRPr="00821B3C" w:rsidRDefault="00643CFD" w:rsidP="00643CFD">
            <w:pPr>
              <w:pStyle w:val="ListParagraph"/>
              <w:numPr>
                <w:ilvl w:val="0"/>
                <w:numId w:val="12"/>
              </w:numPr>
              <w:spacing w:after="20"/>
              <w:rPr>
                <w:rFonts w:asciiTheme="minorHAnsi" w:hAnsiTheme="minorHAnsi"/>
                <w:sz w:val="22"/>
                <w:szCs w:val="22"/>
              </w:rPr>
            </w:pPr>
            <w:r w:rsidRPr="00821B3C">
              <w:rPr>
                <w:rFonts w:asciiTheme="minorHAnsi" w:hAnsiTheme="minorHAnsi"/>
                <w:sz w:val="22"/>
                <w:szCs w:val="22"/>
              </w:rPr>
              <w:lastRenderedPageBreak/>
              <w:t>With support, plan appropriate investigations to answer their questions or solve problems they have identified</w:t>
            </w:r>
          </w:p>
          <w:p w:rsidR="00643CFD" w:rsidRPr="00821B3C" w:rsidRDefault="00643CFD" w:rsidP="00643CFD">
            <w:pPr>
              <w:pStyle w:val="ListParagraph"/>
              <w:numPr>
                <w:ilvl w:val="0"/>
                <w:numId w:val="12"/>
              </w:numPr>
              <w:spacing w:after="20"/>
              <w:rPr>
                <w:rFonts w:asciiTheme="minorHAnsi" w:hAnsiTheme="minorHAnsi"/>
                <w:sz w:val="22"/>
                <w:szCs w:val="22"/>
              </w:rPr>
            </w:pPr>
            <w:r w:rsidRPr="00821B3C">
              <w:rPr>
                <w:rFonts w:asciiTheme="minorHAnsi" w:hAnsiTheme="minorHAnsi"/>
                <w:sz w:val="22"/>
                <w:szCs w:val="22"/>
              </w:rPr>
              <w:t>Decide which variable should be changed and measured for a fair test</w:t>
            </w:r>
          </w:p>
          <w:p w:rsidR="00643CFD" w:rsidRPr="00821B3C" w:rsidRDefault="00643CFD" w:rsidP="00643CFD">
            <w:pPr>
              <w:pStyle w:val="ListParagraph"/>
              <w:numPr>
                <w:ilvl w:val="0"/>
                <w:numId w:val="12"/>
              </w:numPr>
              <w:spacing w:after="20"/>
              <w:rPr>
                <w:rFonts w:asciiTheme="minorHAnsi" w:hAnsiTheme="minorHAnsi"/>
                <w:sz w:val="22"/>
                <w:szCs w:val="22"/>
              </w:rPr>
            </w:pPr>
            <w:r w:rsidRPr="00821B3C">
              <w:rPr>
                <w:rFonts w:asciiTheme="minorHAnsi" w:hAnsiTheme="minorHAnsi"/>
                <w:sz w:val="22"/>
                <w:szCs w:val="22"/>
              </w:rPr>
              <w:t>Choose appropriate data to collect to answer their questions</w:t>
            </w:r>
          </w:p>
          <w:p w:rsidR="00643CFD" w:rsidRPr="00821B3C" w:rsidRDefault="00643CFD" w:rsidP="00643CFD">
            <w:pPr>
              <w:pStyle w:val="ListParagraph"/>
              <w:numPr>
                <w:ilvl w:val="0"/>
                <w:numId w:val="12"/>
              </w:numPr>
              <w:spacing w:after="20"/>
              <w:rPr>
                <w:rFonts w:asciiTheme="minorHAnsi" w:hAnsiTheme="minorHAnsi"/>
                <w:sz w:val="22"/>
                <w:szCs w:val="22"/>
              </w:rPr>
            </w:pPr>
            <w:r w:rsidRPr="00821B3C">
              <w:rPr>
                <w:rFonts w:asciiTheme="minorHAnsi" w:hAnsiTheme="minorHAnsi"/>
                <w:sz w:val="22"/>
                <w:szCs w:val="22"/>
              </w:rPr>
              <w:t xml:space="preserve">Observe, measure, and record data, using appropriate tools, including digital technologies </w:t>
            </w:r>
          </w:p>
          <w:p w:rsidR="00643CFD" w:rsidRPr="00821B3C" w:rsidRDefault="00643CFD" w:rsidP="00643CFD">
            <w:pPr>
              <w:pStyle w:val="ListParagraph"/>
              <w:numPr>
                <w:ilvl w:val="0"/>
                <w:numId w:val="12"/>
              </w:numPr>
              <w:spacing w:after="20"/>
              <w:rPr>
                <w:rFonts w:asciiTheme="minorHAnsi" w:hAnsiTheme="minorHAnsi"/>
                <w:sz w:val="22"/>
                <w:szCs w:val="22"/>
              </w:rPr>
            </w:pPr>
            <w:r w:rsidRPr="00821B3C">
              <w:rPr>
                <w:rFonts w:asciiTheme="minorHAnsi" w:hAnsiTheme="minorHAnsi"/>
                <w:sz w:val="22"/>
                <w:szCs w:val="22"/>
              </w:rPr>
              <w:t>Use equipment and materials safely, identifying potential risks</w:t>
            </w:r>
          </w:p>
          <w:p w:rsidR="003F4F0D" w:rsidRPr="00821B3C" w:rsidRDefault="003F4F0D" w:rsidP="003F4F0D">
            <w:pPr>
              <w:spacing w:before="120" w:after="60"/>
              <w:jc w:val="both"/>
              <w:rPr>
                <w:b/>
              </w:rPr>
            </w:pPr>
            <w:r w:rsidRPr="00821B3C">
              <w:rPr>
                <w:b/>
              </w:rPr>
              <w:t>Processing and analyzing data and information</w:t>
            </w:r>
          </w:p>
          <w:p w:rsidR="00643CFD" w:rsidRPr="00821B3C" w:rsidRDefault="00643CFD" w:rsidP="00643CFD">
            <w:pPr>
              <w:pStyle w:val="ListParagraph"/>
              <w:numPr>
                <w:ilvl w:val="0"/>
                <w:numId w:val="13"/>
              </w:numPr>
              <w:spacing w:after="20"/>
              <w:rPr>
                <w:rFonts w:asciiTheme="minorHAnsi" w:hAnsiTheme="minorHAnsi"/>
                <w:sz w:val="22"/>
                <w:szCs w:val="22"/>
              </w:rPr>
            </w:pPr>
            <w:r w:rsidRPr="00821B3C">
              <w:rPr>
                <w:rFonts w:asciiTheme="minorHAnsi" w:hAnsiTheme="minorHAnsi"/>
                <w:sz w:val="22"/>
                <w:szCs w:val="22"/>
              </w:rPr>
              <w:t>Experience and interpret the local environment</w:t>
            </w:r>
          </w:p>
          <w:p w:rsidR="00CD21B8" w:rsidRDefault="00CD21B8" w:rsidP="00643CFD">
            <w:pPr>
              <w:pStyle w:val="ListParagraph"/>
              <w:numPr>
                <w:ilvl w:val="0"/>
                <w:numId w:val="13"/>
              </w:numPr>
              <w:spacing w:after="20"/>
              <w:rPr>
                <w:rFonts w:asciiTheme="minorHAnsi" w:hAnsiTheme="minorHAnsi"/>
                <w:sz w:val="22"/>
                <w:szCs w:val="22"/>
              </w:rPr>
            </w:pPr>
            <w:r>
              <w:rPr>
                <w:rFonts w:asciiTheme="minorHAnsi" w:hAnsiTheme="minorHAnsi"/>
                <w:sz w:val="22"/>
                <w:szCs w:val="22"/>
              </w:rPr>
              <w:t>Identify First Peoples perspectives and knowledge as sources of information</w:t>
            </w:r>
          </w:p>
          <w:p w:rsidR="00643CFD" w:rsidRPr="00821B3C" w:rsidRDefault="00643CFD" w:rsidP="00643CFD">
            <w:pPr>
              <w:pStyle w:val="ListParagraph"/>
              <w:numPr>
                <w:ilvl w:val="0"/>
                <w:numId w:val="13"/>
              </w:numPr>
              <w:spacing w:after="20"/>
              <w:rPr>
                <w:rFonts w:asciiTheme="minorHAnsi" w:hAnsiTheme="minorHAnsi"/>
                <w:sz w:val="22"/>
                <w:szCs w:val="22"/>
              </w:rPr>
            </w:pPr>
            <w:r w:rsidRPr="00821B3C">
              <w:rPr>
                <w:rFonts w:asciiTheme="minorHAnsi" w:hAnsiTheme="minorHAnsi"/>
                <w:sz w:val="22"/>
                <w:szCs w:val="22"/>
              </w:rPr>
              <w:t>Construct and use a variety of methods, including tables, graphs, and digital technologies, as appropriate, to represent patterns or relationships in data</w:t>
            </w:r>
          </w:p>
          <w:p w:rsidR="00643CFD" w:rsidRPr="00821B3C" w:rsidRDefault="00643CFD" w:rsidP="00643CFD">
            <w:pPr>
              <w:pStyle w:val="ListParagraph"/>
              <w:numPr>
                <w:ilvl w:val="0"/>
                <w:numId w:val="13"/>
              </w:numPr>
              <w:spacing w:after="20"/>
              <w:rPr>
                <w:rFonts w:asciiTheme="minorHAnsi" w:hAnsiTheme="minorHAnsi"/>
                <w:sz w:val="22"/>
                <w:szCs w:val="22"/>
              </w:rPr>
            </w:pPr>
            <w:r w:rsidRPr="00821B3C">
              <w:rPr>
                <w:rFonts w:asciiTheme="minorHAnsi" w:hAnsiTheme="minorHAnsi"/>
                <w:sz w:val="22"/>
                <w:szCs w:val="22"/>
              </w:rPr>
              <w:t xml:space="preserve">Identify patterns and connections in data </w:t>
            </w:r>
          </w:p>
          <w:p w:rsidR="0046325F" w:rsidRPr="00821B3C" w:rsidRDefault="00643CFD" w:rsidP="0046325F">
            <w:pPr>
              <w:pStyle w:val="ListParagraph"/>
              <w:numPr>
                <w:ilvl w:val="0"/>
                <w:numId w:val="13"/>
              </w:numPr>
              <w:spacing w:after="20"/>
              <w:rPr>
                <w:rFonts w:asciiTheme="minorHAnsi" w:hAnsiTheme="minorHAnsi"/>
                <w:sz w:val="22"/>
                <w:szCs w:val="22"/>
              </w:rPr>
            </w:pPr>
            <w:r w:rsidRPr="00821B3C">
              <w:rPr>
                <w:rFonts w:asciiTheme="minorHAnsi" w:hAnsiTheme="minorHAnsi"/>
                <w:sz w:val="22"/>
                <w:szCs w:val="22"/>
              </w:rPr>
              <w:t>Compare data with predictions and develop explanations for results</w:t>
            </w:r>
          </w:p>
          <w:p w:rsidR="00643CFD" w:rsidRPr="00821B3C" w:rsidRDefault="00643CFD" w:rsidP="0046325F">
            <w:pPr>
              <w:pStyle w:val="ListParagraph"/>
              <w:numPr>
                <w:ilvl w:val="0"/>
                <w:numId w:val="13"/>
              </w:numPr>
              <w:spacing w:after="20"/>
              <w:rPr>
                <w:rFonts w:asciiTheme="minorHAnsi" w:hAnsiTheme="minorHAnsi"/>
                <w:sz w:val="22"/>
                <w:szCs w:val="22"/>
              </w:rPr>
            </w:pPr>
            <w:r w:rsidRPr="00821B3C">
              <w:rPr>
                <w:rFonts w:asciiTheme="minorHAnsi" w:hAnsiTheme="minorHAnsi"/>
                <w:sz w:val="22"/>
                <w:szCs w:val="22"/>
              </w:rPr>
              <w:lastRenderedPageBreak/>
              <w:t>Demonstrate an openness to new ideas and consideration of alternatives</w:t>
            </w:r>
          </w:p>
          <w:p w:rsidR="003F4F0D" w:rsidRPr="00821B3C" w:rsidRDefault="003F4F0D" w:rsidP="00643CFD">
            <w:pPr>
              <w:spacing w:before="120" w:after="60"/>
              <w:jc w:val="both"/>
              <w:rPr>
                <w:b/>
              </w:rPr>
            </w:pPr>
            <w:r w:rsidRPr="00821B3C">
              <w:rPr>
                <w:b/>
              </w:rPr>
              <w:t>Evaluating</w:t>
            </w:r>
          </w:p>
          <w:p w:rsidR="00643CFD" w:rsidRPr="00821B3C" w:rsidRDefault="00643CFD" w:rsidP="00643CFD">
            <w:pPr>
              <w:pStyle w:val="ListParagraph"/>
              <w:numPr>
                <w:ilvl w:val="0"/>
                <w:numId w:val="14"/>
              </w:numPr>
              <w:spacing w:after="20"/>
              <w:rPr>
                <w:rFonts w:asciiTheme="minorHAnsi" w:hAnsiTheme="minorHAnsi"/>
                <w:sz w:val="22"/>
                <w:szCs w:val="22"/>
              </w:rPr>
            </w:pPr>
            <w:r w:rsidRPr="00821B3C">
              <w:rPr>
                <w:rFonts w:asciiTheme="minorHAnsi" w:hAnsiTheme="minorHAnsi"/>
                <w:sz w:val="22"/>
                <w:szCs w:val="22"/>
              </w:rPr>
              <w:t>Evaluate whether their investigations were fair tests</w:t>
            </w:r>
          </w:p>
          <w:p w:rsidR="00643CFD" w:rsidRPr="00821B3C" w:rsidRDefault="00643CFD" w:rsidP="00643CFD">
            <w:pPr>
              <w:pStyle w:val="ListParagraph"/>
              <w:numPr>
                <w:ilvl w:val="0"/>
                <w:numId w:val="14"/>
              </w:numPr>
              <w:spacing w:after="20"/>
              <w:rPr>
                <w:rFonts w:asciiTheme="minorHAnsi" w:hAnsiTheme="minorHAnsi"/>
                <w:sz w:val="22"/>
                <w:szCs w:val="22"/>
              </w:rPr>
            </w:pPr>
            <w:r w:rsidRPr="00821B3C">
              <w:rPr>
                <w:rFonts w:asciiTheme="minorHAnsi" w:hAnsiTheme="minorHAnsi"/>
                <w:sz w:val="22"/>
                <w:szCs w:val="22"/>
              </w:rPr>
              <w:t>Identify possible sources of error</w:t>
            </w:r>
          </w:p>
          <w:p w:rsidR="00643CFD" w:rsidRPr="00821B3C" w:rsidRDefault="00643CFD" w:rsidP="00643CFD">
            <w:pPr>
              <w:pStyle w:val="ListParagraph"/>
              <w:numPr>
                <w:ilvl w:val="0"/>
                <w:numId w:val="14"/>
              </w:numPr>
              <w:spacing w:after="20"/>
              <w:rPr>
                <w:rFonts w:asciiTheme="minorHAnsi" w:hAnsiTheme="minorHAnsi"/>
                <w:sz w:val="22"/>
                <w:szCs w:val="22"/>
              </w:rPr>
            </w:pPr>
            <w:r w:rsidRPr="00821B3C">
              <w:rPr>
                <w:rFonts w:asciiTheme="minorHAnsi" w:hAnsiTheme="minorHAnsi"/>
                <w:sz w:val="22"/>
                <w:szCs w:val="22"/>
              </w:rPr>
              <w:t xml:space="preserve">Suggest improvements to their investigation methods </w:t>
            </w:r>
          </w:p>
          <w:p w:rsidR="00643CFD" w:rsidRPr="00821B3C" w:rsidRDefault="00643CFD" w:rsidP="00CD21B8">
            <w:pPr>
              <w:pStyle w:val="ListParagraph"/>
              <w:numPr>
                <w:ilvl w:val="0"/>
                <w:numId w:val="14"/>
              </w:numPr>
              <w:spacing w:after="20"/>
              <w:rPr>
                <w:rFonts w:asciiTheme="minorHAnsi" w:hAnsiTheme="minorHAnsi"/>
                <w:sz w:val="22"/>
                <w:szCs w:val="22"/>
              </w:rPr>
            </w:pPr>
            <w:r w:rsidRPr="00821B3C">
              <w:rPr>
                <w:rFonts w:asciiTheme="minorHAnsi" w:hAnsiTheme="minorHAnsi"/>
                <w:sz w:val="22"/>
                <w:szCs w:val="22"/>
              </w:rPr>
              <w:t>Identify some of the assumptions in secondary sources</w:t>
            </w:r>
            <w:r w:rsidR="00CD21B8">
              <w:rPr>
                <w:rFonts w:asciiTheme="minorHAnsi" w:hAnsiTheme="minorHAnsi"/>
                <w:sz w:val="22"/>
                <w:szCs w:val="22"/>
              </w:rPr>
              <w:t xml:space="preserve"> </w:t>
            </w:r>
            <w:r w:rsidR="00CD21B8" w:rsidRPr="00CD21B8">
              <w:rPr>
                <w:rFonts w:asciiTheme="minorHAnsi" w:hAnsiTheme="minorHAnsi"/>
                <w:i/>
                <w:sz w:val="22"/>
                <w:szCs w:val="22"/>
              </w:rPr>
              <w:t>(secondary sources of evidence could include anthropological and contemporary accounts of First Peoples of BC, news media, archives, journals, etc.</w:t>
            </w:r>
            <w:r w:rsidR="00CD21B8">
              <w:rPr>
                <w:rFonts w:asciiTheme="minorHAnsi" w:hAnsiTheme="minorHAnsi"/>
                <w:i/>
                <w:sz w:val="22"/>
                <w:szCs w:val="22"/>
              </w:rPr>
              <w:t xml:space="preserve">) </w:t>
            </w:r>
          </w:p>
          <w:p w:rsidR="00643CFD" w:rsidRPr="00821B3C" w:rsidRDefault="00643CFD" w:rsidP="00643CFD">
            <w:pPr>
              <w:pStyle w:val="ListParagraph"/>
              <w:numPr>
                <w:ilvl w:val="0"/>
                <w:numId w:val="14"/>
              </w:numPr>
              <w:spacing w:after="20"/>
              <w:rPr>
                <w:rFonts w:asciiTheme="minorHAnsi" w:hAnsiTheme="minorHAnsi"/>
                <w:sz w:val="22"/>
                <w:szCs w:val="22"/>
              </w:rPr>
            </w:pPr>
            <w:r w:rsidRPr="00821B3C">
              <w:rPr>
                <w:rFonts w:asciiTheme="minorHAnsi" w:hAnsiTheme="minorHAnsi"/>
                <w:sz w:val="22"/>
                <w:szCs w:val="22"/>
              </w:rPr>
              <w:t>Demonstrate an understanding and appreciation of evidence</w:t>
            </w:r>
          </w:p>
          <w:p w:rsidR="005B199F" w:rsidRPr="00821B3C" w:rsidRDefault="00643CFD" w:rsidP="00643CFD">
            <w:pPr>
              <w:pStyle w:val="ListParagraph"/>
              <w:numPr>
                <w:ilvl w:val="0"/>
                <w:numId w:val="14"/>
              </w:numPr>
              <w:spacing w:after="20"/>
              <w:rPr>
                <w:rFonts w:asciiTheme="minorHAnsi" w:hAnsiTheme="minorHAnsi"/>
                <w:sz w:val="22"/>
                <w:szCs w:val="22"/>
              </w:rPr>
            </w:pPr>
            <w:r w:rsidRPr="00821B3C">
              <w:rPr>
                <w:rFonts w:asciiTheme="minorHAnsi" w:hAnsiTheme="minorHAnsi"/>
                <w:sz w:val="22"/>
                <w:szCs w:val="22"/>
              </w:rPr>
              <w:t>Identify some of the social, ethical, and environmental implications of the findings from their own and others’ investigations</w:t>
            </w:r>
          </w:p>
          <w:p w:rsidR="00643CFD" w:rsidRPr="00821B3C" w:rsidRDefault="00643CFD" w:rsidP="00643CFD">
            <w:pPr>
              <w:spacing w:after="20"/>
              <w:rPr>
                <w:b/>
              </w:rPr>
            </w:pPr>
            <w:r w:rsidRPr="00821B3C">
              <w:rPr>
                <w:b/>
              </w:rPr>
              <w:t>Applying and innovating</w:t>
            </w:r>
          </w:p>
          <w:p w:rsidR="00643CFD" w:rsidRPr="00821B3C" w:rsidRDefault="00643CFD" w:rsidP="00643CFD">
            <w:pPr>
              <w:pStyle w:val="ListParagraph"/>
              <w:numPr>
                <w:ilvl w:val="0"/>
                <w:numId w:val="16"/>
              </w:numPr>
              <w:spacing w:after="20"/>
              <w:rPr>
                <w:rFonts w:asciiTheme="minorHAnsi" w:hAnsiTheme="minorHAnsi"/>
                <w:sz w:val="22"/>
                <w:szCs w:val="22"/>
              </w:rPr>
            </w:pPr>
            <w:r w:rsidRPr="00821B3C">
              <w:rPr>
                <w:rFonts w:asciiTheme="minorHAnsi" w:hAnsiTheme="minorHAnsi"/>
                <w:sz w:val="22"/>
                <w:szCs w:val="22"/>
              </w:rPr>
              <w:t>Contribute to care for self, others, and community through personal or collaborative approaches</w:t>
            </w:r>
          </w:p>
          <w:p w:rsidR="00643CFD" w:rsidRPr="00821B3C" w:rsidRDefault="00643CFD" w:rsidP="00643CFD">
            <w:pPr>
              <w:pStyle w:val="ListParagraph"/>
              <w:numPr>
                <w:ilvl w:val="0"/>
                <w:numId w:val="16"/>
              </w:numPr>
              <w:spacing w:after="20"/>
              <w:rPr>
                <w:rFonts w:asciiTheme="minorHAnsi" w:hAnsiTheme="minorHAnsi"/>
                <w:sz w:val="22"/>
                <w:szCs w:val="22"/>
              </w:rPr>
            </w:pPr>
            <w:r w:rsidRPr="00821B3C">
              <w:rPr>
                <w:rFonts w:asciiTheme="minorHAnsi" w:hAnsiTheme="minorHAnsi"/>
                <w:sz w:val="22"/>
                <w:szCs w:val="22"/>
              </w:rPr>
              <w:t>Co-operatively design projects</w:t>
            </w:r>
          </w:p>
          <w:p w:rsidR="00643CFD" w:rsidRPr="00821B3C" w:rsidRDefault="00643CFD" w:rsidP="00643CFD">
            <w:pPr>
              <w:pStyle w:val="ListParagraph"/>
              <w:numPr>
                <w:ilvl w:val="0"/>
                <w:numId w:val="16"/>
              </w:numPr>
              <w:spacing w:after="20"/>
              <w:rPr>
                <w:rFonts w:asciiTheme="minorHAnsi" w:hAnsiTheme="minorHAnsi"/>
                <w:sz w:val="22"/>
                <w:szCs w:val="22"/>
              </w:rPr>
            </w:pPr>
            <w:r w:rsidRPr="00821B3C">
              <w:rPr>
                <w:rFonts w:asciiTheme="minorHAnsi" w:hAnsiTheme="minorHAnsi"/>
                <w:sz w:val="22"/>
                <w:szCs w:val="22"/>
              </w:rPr>
              <w:t>Transfer and apply learning to new situations</w:t>
            </w:r>
          </w:p>
          <w:p w:rsidR="00643CFD" w:rsidRPr="00821B3C" w:rsidRDefault="00643CFD" w:rsidP="00643CFD">
            <w:pPr>
              <w:pStyle w:val="ListParagraph"/>
              <w:numPr>
                <w:ilvl w:val="0"/>
                <w:numId w:val="16"/>
              </w:numPr>
              <w:spacing w:after="20"/>
              <w:rPr>
                <w:rFonts w:asciiTheme="minorHAnsi" w:hAnsiTheme="minorHAnsi"/>
                <w:sz w:val="22"/>
                <w:szCs w:val="22"/>
              </w:rPr>
            </w:pPr>
            <w:r w:rsidRPr="00821B3C">
              <w:rPr>
                <w:rFonts w:asciiTheme="minorHAnsi" w:hAnsiTheme="minorHAnsi"/>
                <w:sz w:val="22"/>
                <w:szCs w:val="22"/>
              </w:rPr>
              <w:t>Generate and introduce new or refined ideas when problem solving</w:t>
            </w:r>
          </w:p>
          <w:p w:rsidR="00643CFD" w:rsidRPr="00821B3C" w:rsidRDefault="00643CFD" w:rsidP="00643CFD">
            <w:pPr>
              <w:spacing w:after="20"/>
              <w:rPr>
                <w:b/>
              </w:rPr>
            </w:pPr>
            <w:r w:rsidRPr="00821B3C">
              <w:rPr>
                <w:b/>
              </w:rPr>
              <w:t>Communicating</w:t>
            </w:r>
          </w:p>
          <w:p w:rsidR="00643CFD" w:rsidRPr="00821B3C" w:rsidRDefault="00643CFD" w:rsidP="00643CFD">
            <w:pPr>
              <w:pStyle w:val="ListParagraph"/>
              <w:numPr>
                <w:ilvl w:val="0"/>
                <w:numId w:val="17"/>
              </w:numPr>
              <w:spacing w:after="20"/>
              <w:rPr>
                <w:rFonts w:asciiTheme="minorHAnsi" w:hAnsiTheme="minorHAnsi"/>
                <w:sz w:val="22"/>
                <w:szCs w:val="22"/>
              </w:rPr>
            </w:pPr>
            <w:r w:rsidRPr="00821B3C">
              <w:rPr>
                <w:rFonts w:asciiTheme="minorHAnsi" w:hAnsiTheme="minorHAnsi"/>
                <w:sz w:val="22"/>
                <w:szCs w:val="22"/>
              </w:rPr>
              <w:lastRenderedPageBreak/>
              <w:t>Communicate ideas, explanations, and processes in a variety of ways</w:t>
            </w:r>
          </w:p>
          <w:p w:rsidR="00643CFD" w:rsidRPr="00643CFD" w:rsidRDefault="00643CFD" w:rsidP="002B6E35">
            <w:pPr>
              <w:pStyle w:val="ListParagraph"/>
              <w:numPr>
                <w:ilvl w:val="0"/>
                <w:numId w:val="17"/>
              </w:numPr>
              <w:spacing w:after="20"/>
            </w:pPr>
            <w:r w:rsidRPr="00821B3C">
              <w:rPr>
                <w:rFonts w:asciiTheme="minorHAnsi" w:hAnsiTheme="minorHAnsi"/>
                <w:sz w:val="22"/>
                <w:szCs w:val="22"/>
              </w:rPr>
              <w:t>Express and reflect on personal, shared, or others’ experiences of place</w:t>
            </w:r>
            <w:r w:rsidR="002B6E35">
              <w:rPr>
                <w:rFonts w:asciiTheme="minorHAnsi" w:hAnsiTheme="minorHAnsi"/>
                <w:sz w:val="22"/>
                <w:szCs w:val="22"/>
              </w:rPr>
              <w:t xml:space="preserve"> </w:t>
            </w:r>
            <w:r w:rsidR="002B6E35" w:rsidRPr="002B6E35">
              <w:rPr>
                <w:rFonts w:asciiTheme="minorHAnsi" w:hAnsiTheme="minorHAnsi"/>
                <w:i/>
                <w:sz w:val="22"/>
                <w:szCs w:val="22"/>
              </w:rPr>
              <w:t>(Place is any environment, locality, or context with which people interact to learn, create memory, reflect on history, connect with culture, and establish identity. The connection between people and place is foundational to First Peoples pe</w:t>
            </w:r>
            <w:r w:rsidR="00EE6E2D">
              <w:rPr>
                <w:rFonts w:asciiTheme="minorHAnsi" w:hAnsiTheme="minorHAnsi"/>
                <w:i/>
                <w:sz w:val="22"/>
                <w:szCs w:val="22"/>
              </w:rPr>
              <w:t xml:space="preserve">rspectives of the world.  </w:t>
            </w:r>
            <w:r w:rsidR="002B6E35" w:rsidRPr="002B6E35">
              <w:rPr>
                <w:rFonts w:asciiTheme="minorHAnsi" w:hAnsiTheme="minorHAnsi"/>
                <w:i/>
                <w:sz w:val="22"/>
                <w:szCs w:val="22"/>
              </w:rPr>
              <w:t>Ke</w:t>
            </w:r>
            <w:r w:rsidR="002B6E35">
              <w:rPr>
                <w:rFonts w:asciiTheme="minorHAnsi" w:hAnsiTheme="minorHAnsi"/>
                <w:i/>
                <w:sz w:val="22"/>
                <w:szCs w:val="22"/>
              </w:rPr>
              <w:t xml:space="preserve">y questions about place: </w:t>
            </w:r>
            <w:r w:rsidR="002B6E35" w:rsidRPr="002B6E35">
              <w:rPr>
                <w:rFonts w:asciiTheme="minorHAnsi" w:hAnsiTheme="minorHAnsi"/>
                <w:i/>
                <w:sz w:val="22"/>
                <w:szCs w:val="22"/>
              </w:rPr>
              <w:t xml:space="preserve">How does place influence your ability to plan </w:t>
            </w:r>
            <w:r w:rsidR="002B6E35">
              <w:rPr>
                <w:rFonts w:asciiTheme="minorHAnsi" w:hAnsiTheme="minorHAnsi"/>
                <w:i/>
                <w:sz w:val="22"/>
                <w:szCs w:val="22"/>
              </w:rPr>
              <w:t xml:space="preserve">and conduct an inquiry? </w:t>
            </w:r>
            <w:r w:rsidR="002B6E35" w:rsidRPr="002B6E35">
              <w:rPr>
                <w:rFonts w:asciiTheme="minorHAnsi" w:hAnsiTheme="minorHAnsi"/>
                <w:i/>
                <w:sz w:val="22"/>
                <w:szCs w:val="22"/>
              </w:rPr>
              <w:t>How does your understanding of place affect the ways in which you collect ev</w:t>
            </w:r>
            <w:r w:rsidR="002B6E35">
              <w:rPr>
                <w:rFonts w:asciiTheme="minorHAnsi" w:hAnsiTheme="minorHAnsi"/>
                <w:i/>
                <w:sz w:val="22"/>
                <w:szCs w:val="22"/>
              </w:rPr>
              <w:t xml:space="preserve">idence and evaluate it? </w:t>
            </w:r>
            <w:r w:rsidR="002B6E35" w:rsidRPr="002B6E35">
              <w:rPr>
                <w:rFonts w:asciiTheme="minorHAnsi" w:hAnsiTheme="minorHAnsi"/>
                <w:i/>
                <w:sz w:val="22"/>
                <w:szCs w:val="22"/>
              </w:rPr>
              <w:t>How do the place-based experiences and stories of others affect the ways in which you communicate your findings</w:t>
            </w:r>
            <w:r w:rsidR="002B6E35">
              <w:rPr>
                <w:rFonts w:asciiTheme="minorHAnsi" w:hAnsiTheme="minorHAnsi"/>
                <w:i/>
                <w:sz w:val="22"/>
                <w:szCs w:val="22"/>
              </w:rPr>
              <w:t xml:space="preserve"> and other information? </w:t>
            </w:r>
            <w:r w:rsidR="002B6E35" w:rsidRPr="002B6E35">
              <w:rPr>
                <w:rFonts w:asciiTheme="minorHAnsi" w:hAnsiTheme="minorHAnsi"/>
                <w:i/>
                <w:sz w:val="22"/>
                <w:szCs w:val="22"/>
              </w:rPr>
              <w:t>Ways of knowing refers to the various beliefs about the nature of knowledge that people have; they can include, but are not limited to, Aboriginal, gender-related, subject/discipline specific, cultural, embodied and intuitive beliefs about knowledge. What are the connections between ways of knowi</w:t>
            </w:r>
            <w:r w:rsidR="002B6E35">
              <w:rPr>
                <w:rFonts w:asciiTheme="minorHAnsi" w:hAnsiTheme="minorHAnsi"/>
                <w:i/>
                <w:sz w:val="22"/>
                <w:szCs w:val="22"/>
              </w:rPr>
              <w:t>ng and place?)</w:t>
            </w:r>
          </w:p>
        </w:tc>
        <w:tc>
          <w:tcPr>
            <w:tcW w:w="1984" w:type="dxa"/>
            <w:gridSpan w:val="2"/>
            <w:tcBorders>
              <w:top w:val="single" w:sz="12" w:space="0" w:color="auto"/>
              <w:left w:val="dashed" w:sz="4" w:space="0" w:color="auto"/>
            </w:tcBorders>
          </w:tcPr>
          <w:p w:rsidR="005B199F" w:rsidRDefault="00643CFD" w:rsidP="00995605">
            <w:pPr>
              <w:spacing w:before="20"/>
              <w:rPr>
                <w:lang w:val="en-CA"/>
              </w:rPr>
            </w:pPr>
            <w:r w:rsidRPr="00821B3C">
              <w:rPr>
                <w:lang w:val="en-CA"/>
              </w:rPr>
              <w:lastRenderedPageBreak/>
              <w:t>Multicellular organisms have organ systems that enable them to survive and interact within their environment</w:t>
            </w:r>
          </w:p>
          <w:p w:rsidR="00821B3C" w:rsidRDefault="00821B3C" w:rsidP="00995605">
            <w:pPr>
              <w:spacing w:before="20"/>
              <w:rPr>
                <w:lang w:val="en-CA"/>
              </w:rPr>
            </w:pPr>
          </w:p>
          <w:p w:rsidR="00821B3C" w:rsidRDefault="00821B3C" w:rsidP="00995605">
            <w:pPr>
              <w:spacing w:before="20"/>
              <w:rPr>
                <w:lang w:val="en-CA"/>
              </w:rPr>
            </w:pPr>
          </w:p>
          <w:p w:rsidR="00821B3C" w:rsidRDefault="00821B3C" w:rsidP="00995605">
            <w:pPr>
              <w:spacing w:before="20"/>
              <w:rPr>
                <w:lang w:val="en-CA"/>
              </w:rPr>
            </w:pPr>
          </w:p>
          <w:p w:rsidR="00821B3C" w:rsidRDefault="00821B3C" w:rsidP="00995605">
            <w:pPr>
              <w:spacing w:before="20"/>
              <w:rPr>
                <w:lang w:val="en-CA"/>
              </w:rPr>
            </w:pPr>
          </w:p>
          <w:p w:rsidR="00821B3C" w:rsidRDefault="00821B3C" w:rsidP="00995605">
            <w:pPr>
              <w:spacing w:before="20"/>
              <w:rPr>
                <w:lang w:val="en-CA"/>
              </w:rPr>
            </w:pPr>
          </w:p>
          <w:p w:rsidR="00821B3C" w:rsidRDefault="00821B3C" w:rsidP="00995605">
            <w:pPr>
              <w:spacing w:before="20"/>
              <w:rPr>
                <w:lang w:val="en-CA"/>
              </w:rPr>
            </w:pPr>
          </w:p>
          <w:p w:rsidR="00821B3C" w:rsidRDefault="00821B3C" w:rsidP="00995605">
            <w:pPr>
              <w:spacing w:before="20"/>
              <w:rPr>
                <w:lang w:val="en-CA"/>
              </w:rPr>
            </w:pPr>
          </w:p>
          <w:p w:rsidR="00821B3C" w:rsidRDefault="00821B3C" w:rsidP="00995605">
            <w:pPr>
              <w:spacing w:before="20"/>
              <w:rPr>
                <w:lang w:val="en-CA"/>
              </w:rPr>
            </w:pPr>
          </w:p>
          <w:p w:rsidR="002B6E35" w:rsidRPr="00821B3C" w:rsidRDefault="002B6E35" w:rsidP="00995605">
            <w:pPr>
              <w:spacing w:before="20"/>
              <w:rPr>
                <w:lang w:val="en-CA"/>
              </w:rPr>
            </w:pPr>
          </w:p>
        </w:tc>
        <w:tc>
          <w:tcPr>
            <w:tcW w:w="3686" w:type="dxa"/>
            <w:gridSpan w:val="2"/>
            <w:tcBorders>
              <w:top w:val="single" w:sz="12" w:space="0" w:color="auto"/>
            </w:tcBorders>
          </w:tcPr>
          <w:p w:rsidR="005B199F" w:rsidRPr="00821B3C" w:rsidRDefault="005B199F" w:rsidP="00906122">
            <w:pPr>
              <w:spacing w:before="20"/>
            </w:pPr>
            <w:r w:rsidRPr="00821B3C">
              <w:rPr>
                <w:i/>
              </w:rPr>
              <w:t>Questions to support inquiry with students:</w:t>
            </w:r>
            <w:r w:rsidRPr="00821B3C">
              <w:t xml:space="preserve"> </w:t>
            </w:r>
          </w:p>
          <w:p w:rsidR="00023749" w:rsidRDefault="00643CFD" w:rsidP="00821B3C">
            <w:pPr>
              <w:pStyle w:val="ListParagraph"/>
              <w:numPr>
                <w:ilvl w:val="0"/>
                <w:numId w:val="23"/>
              </w:numPr>
              <w:rPr>
                <w:sz w:val="22"/>
                <w:szCs w:val="22"/>
                <w:lang w:val="en-CA"/>
              </w:rPr>
            </w:pPr>
            <w:r w:rsidRPr="00821B3C">
              <w:rPr>
                <w:sz w:val="22"/>
                <w:szCs w:val="22"/>
                <w:lang w:val="en-CA"/>
              </w:rPr>
              <w:t xml:space="preserve">How do organ systems interact with one another? </w:t>
            </w:r>
          </w:p>
          <w:p w:rsidR="004F15CC" w:rsidRPr="00821B3C" w:rsidRDefault="00643CFD" w:rsidP="00821B3C">
            <w:pPr>
              <w:pStyle w:val="ListParagraph"/>
              <w:numPr>
                <w:ilvl w:val="0"/>
                <w:numId w:val="23"/>
              </w:numPr>
              <w:rPr>
                <w:sz w:val="22"/>
                <w:szCs w:val="22"/>
                <w:lang w:val="en-CA"/>
              </w:rPr>
            </w:pPr>
            <w:r w:rsidRPr="00821B3C">
              <w:rPr>
                <w:sz w:val="22"/>
                <w:szCs w:val="22"/>
                <w:lang w:val="en-CA"/>
              </w:rPr>
              <w:t>How do organ systems interact with their e</w:t>
            </w:r>
            <w:r w:rsidR="00821B3C" w:rsidRPr="00821B3C">
              <w:rPr>
                <w:sz w:val="22"/>
                <w:szCs w:val="22"/>
                <w:lang w:val="en-CA"/>
              </w:rPr>
              <w:t>nvironment to meet basic needs?</w:t>
            </w:r>
          </w:p>
          <w:p w:rsidR="00643CFD" w:rsidRPr="00821B3C" w:rsidRDefault="00643CFD" w:rsidP="00DE3F03">
            <w:pPr>
              <w:rPr>
                <w:lang w:val="en-CA"/>
              </w:rPr>
            </w:pPr>
          </w:p>
          <w:p w:rsidR="00821B3C" w:rsidRPr="00821B3C" w:rsidRDefault="00643CFD" w:rsidP="00DE3F03">
            <w:pPr>
              <w:rPr>
                <w:lang w:val="en-CA"/>
              </w:rPr>
            </w:pPr>
            <w:r w:rsidRPr="00821B3C">
              <w:rPr>
                <w:i/>
                <w:lang w:val="en-CA"/>
              </w:rPr>
              <w:t>Key questions about systems:</w:t>
            </w:r>
            <w:r w:rsidRPr="00821B3C">
              <w:rPr>
                <w:lang w:val="en-CA"/>
              </w:rPr>
              <w:t xml:space="preserve"> </w:t>
            </w:r>
          </w:p>
          <w:p w:rsidR="00B95949" w:rsidRPr="00821B3C" w:rsidRDefault="00643CFD" w:rsidP="002B6E35">
            <w:pPr>
              <w:pStyle w:val="ListParagraph"/>
              <w:numPr>
                <w:ilvl w:val="0"/>
                <w:numId w:val="23"/>
              </w:numPr>
              <w:rPr>
                <w:sz w:val="22"/>
                <w:szCs w:val="22"/>
                <w:lang w:val="en-CA"/>
              </w:rPr>
            </w:pPr>
            <w:r w:rsidRPr="00821B3C">
              <w:rPr>
                <w:sz w:val="22"/>
                <w:szCs w:val="22"/>
                <w:lang w:val="en-CA"/>
              </w:rPr>
              <w:t xml:space="preserve">How do the systems of the human body work together? </w:t>
            </w:r>
          </w:p>
        </w:tc>
        <w:tc>
          <w:tcPr>
            <w:tcW w:w="4120" w:type="dxa"/>
            <w:tcBorders>
              <w:top w:val="single" w:sz="12" w:space="0" w:color="auto"/>
            </w:tcBorders>
          </w:tcPr>
          <w:p w:rsidR="005B199F" w:rsidRPr="00821B3C" w:rsidRDefault="005B199F" w:rsidP="00906122">
            <w:pPr>
              <w:spacing w:before="20"/>
              <w:rPr>
                <w:b/>
              </w:rPr>
            </w:pPr>
            <w:r w:rsidRPr="00821B3C">
              <w:rPr>
                <w:b/>
              </w:rPr>
              <w:t xml:space="preserve">Core Focus: </w:t>
            </w:r>
            <w:r w:rsidR="003F4F0D" w:rsidRPr="00821B3C">
              <w:rPr>
                <w:b/>
              </w:rPr>
              <w:t>BIOLOGY</w:t>
            </w:r>
          </w:p>
          <w:p w:rsidR="00526417" w:rsidRPr="00821B3C" w:rsidRDefault="00526417" w:rsidP="00526417">
            <w:pPr>
              <w:pStyle w:val="ListParagraph"/>
              <w:numPr>
                <w:ilvl w:val="0"/>
                <w:numId w:val="19"/>
              </w:numPr>
              <w:spacing w:after="60"/>
              <w:rPr>
                <w:sz w:val="22"/>
                <w:szCs w:val="22"/>
              </w:rPr>
            </w:pPr>
            <w:r w:rsidRPr="00821B3C">
              <w:rPr>
                <w:sz w:val="22"/>
                <w:szCs w:val="22"/>
              </w:rPr>
              <w:t xml:space="preserve">basic structures and </w:t>
            </w:r>
            <w:r w:rsidRPr="00821B3C">
              <w:rPr>
                <w:rFonts w:cs="Calibri"/>
                <w:sz w:val="22"/>
                <w:szCs w:val="22"/>
              </w:rPr>
              <w:t>functions</w:t>
            </w:r>
            <w:r w:rsidRPr="00821B3C">
              <w:rPr>
                <w:sz w:val="22"/>
                <w:szCs w:val="22"/>
              </w:rPr>
              <w:t xml:space="preserve"> of body systems:</w:t>
            </w:r>
          </w:p>
          <w:p w:rsidR="00526417" w:rsidRPr="00821B3C" w:rsidRDefault="00B55473" w:rsidP="00CD21B8">
            <w:pPr>
              <w:pStyle w:val="ListParagraph"/>
              <w:numPr>
                <w:ilvl w:val="0"/>
                <w:numId w:val="18"/>
              </w:numPr>
              <w:spacing w:after="60"/>
              <w:rPr>
                <w:sz w:val="22"/>
                <w:szCs w:val="22"/>
              </w:rPr>
            </w:pPr>
            <w:r>
              <w:rPr>
                <w:rFonts w:cs="Calibri"/>
                <w:sz w:val="22"/>
                <w:szCs w:val="22"/>
              </w:rPr>
              <w:t>D</w:t>
            </w:r>
            <w:r w:rsidR="00526417" w:rsidRPr="00821B3C">
              <w:rPr>
                <w:rFonts w:cs="Calibri"/>
                <w:sz w:val="22"/>
                <w:szCs w:val="22"/>
              </w:rPr>
              <w:t>igestive</w:t>
            </w:r>
            <w:r w:rsidR="00CD21B8">
              <w:rPr>
                <w:rFonts w:cs="Calibri"/>
                <w:sz w:val="22"/>
                <w:szCs w:val="22"/>
              </w:rPr>
              <w:t xml:space="preserve"> </w:t>
            </w:r>
            <w:r w:rsidR="00CD21B8" w:rsidRPr="00CD21B8">
              <w:rPr>
                <w:rFonts w:cs="Calibri"/>
                <w:i/>
                <w:sz w:val="22"/>
                <w:szCs w:val="22"/>
              </w:rPr>
              <w:t>(mouth, stomach, intestines, etc.)</w:t>
            </w:r>
          </w:p>
          <w:p w:rsidR="00526417" w:rsidRPr="00821B3C" w:rsidRDefault="00B55473" w:rsidP="00526417">
            <w:pPr>
              <w:pStyle w:val="ListParagraph"/>
              <w:numPr>
                <w:ilvl w:val="0"/>
                <w:numId w:val="18"/>
              </w:numPr>
              <w:spacing w:after="60"/>
              <w:rPr>
                <w:rFonts w:cs="Calibri"/>
                <w:sz w:val="22"/>
                <w:szCs w:val="22"/>
              </w:rPr>
            </w:pPr>
            <w:proofErr w:type="spellStart"/>
            <w:r>
              <w:rPr>
                <w:sz w:val="22"/>
                <w:szCs w:val="22"/>
              </w:rPr>
              <w:t>M</w:t>
            </w:r>
            <w:r w:rsidR="00CD21B8">
              <w:rPr>
                <w:sz w:val="22"/>
                <w:szCs w:val="22"/>
              </w:rPr>
              <w:t>usculo</w:t>
            </w:r>
            <w:proofErr w:type="spellEnd"/>
            <w:r w:rsidR="00CD21B8">
              <w:rPr>
                <w:sz w:val="22"/>
                <w:szCs w:val="22"/>
              </w:rPr>
              <w:t xml:space="preserve">-skeletal </w:t>
            </w:r>
            <w:r w:rsidR="00CD21B8" w:rsidRPr="00CD21B8">
              <w:rPr>
                <w:i/>
                <w:sz w:val="22"/>
                <w:szCs w:val="22"/>
              </w:rPr>
              <w:t>(</w:t>
            </w:r>
            <w:r w:rsidR="00CD21B8">
              <w:rPr>
                <w:i/>
                <w:sz w:val="22"/>
                <w:szCs w:val="22"/>
              </w:rPr>
              <w:t>muscles, skeleton)</w:t>
            </w:r>
          </w:p>
          <w:p w:rsidR="00526417" w:rsidRPr="00821B3C" w:rsidRDefault="00526417" w:rsidP="00526417">
            <w:pPr>
              <w:pStyle w:val="ListParagraph"/>
              <w:numPr>
                <w:ilvl w:val="0"/>
                <w:numId w:val="18"/>
              </w:numPr>
              <w:spacing w:after="60"/>
              <w:rPr>
                <w:rFonts w:cs="Calibri"/>
                <w:sz w:val="22"/>
                <w:szCs w:val="22"/>
              </w:rPr>
            </w:pPr>
            <w:r w:rsidRPr="00821B3C">
              <w:rPr>
                <w:rFonts w:cs="Calibri"/>
                <w:sz w:val="22"/>
                <w:szCs w:val="22"/>
              </w:rPr>
              <w:t>respiratory</w:t>
            </w:r>
            <w:r w:rsidR="00CD21B8">
              <w:rPr>
                <w:rFonts w:cs="Calibri"/>
                <w:sz w:val="22"/>
                <w:szCs w:val="22"/>
              </w:rPr>
              <w:t xml:space="preserve"> </w:t>
            </w:r>
            <w:r w:rsidR="00CD21B8">
              <w:rPr>
                <w:rFonts w:cs="Calibri"/>
                <w:i/>
                <w:sz w:val="22"/>
                <w:szCs w:val="22"/>
              </w:rPr>
              <w:t xml:space="preserve">(trachea, lungs, diaphragm) </w:t>
            </w:r>
          </w:p>
          <w:p w:rsidR="00526417" w:rsidRPr="00821B3C" w:rsidRDefault="00B55473" w:rsidP="00526417">
            <w:pPr>
              <w:pStyle w:val="ListParagraph"/>
              <w:numPr>
                <w:ilvl w:val="0"/>
                <w:numId w:val="18"/>
              </w:numPr>
              <w:spacing w:after="60"/>
              <w:rPr>
                <w:sz w:val="22"/>
                <w:szCs w:val="22"/>
              </w:rPr>
            </w:pPr>
            <w:r>
              <w:rPr>
                <w:rFonts w:cs="Calibri"/>
                <w:sz w:val="22"/>
                <w:szCs w:val="22"/>
              </w:rPr>
              <w:t>C</w:t>
            </w:r>
            <w:r w:rsidR="00526417" w:rsidRPr="00821B3C">
              <w:rPr>
                <w:rFonts w:cs="Calibri"/>
                <w:sz w:val="22"/>
                <w:szCs w:val="22"/>
              </w:rPr>
              <w:t>irc</w:t>
            </w:r>
            <w:r w:rsidR="00526417" w:rsidRPr="00821B3C">
              <w:rPr>
                <w:sz w:val="22"/>
                <w:szCs w:val="22"/>
              </w:rPr>
              <w:t>ulatory</w:t>
            </w:r>
            <w:r w:rsidR="00CD21B8">
              <w:rPr>
                <w:sz w:val="22"/>
                <w:szCs w:val="22"/>
              </w:rPr>
              <w:t xml:space="preserve"> </w:t>
            </w:r>
            <w:r w:rsidR="00CD21B8">
              <w:rPr>
                <w:i/>
                <w:sz w:val="22"/>
                <w:szCs w:val="22"/>
              </w:rPr>
              <w:t xml:space="preserve">(heart, blood, blood vessels) </w:t>
            </w:r>
          </w:p>
          <w:p w:rsidR="005B199F" w:rsidRPr="00821B3C" w:rsidRDefault="005B199F" w:rsidP="00DB3A3E">
            <w:pPr>
              <w:spacing w:after="60"/>
            </w:pPr>
          </w:p>
        </w:tc>
      </w:tr>
      <w:tr w:rsidR="005B199F" w:rsidTr="00B55473">
        <w:trPr>
          <w:trHeight w:val="262"/>
        </w:trPr>
        <w:tc>
          <w:tcPr>
            <w:tcW w:w="3813" w:type="dxa"/>
            <w:vMerge/>
            <w:tcBorders>
              <w:right w:val="dashed" w:sz="4" w:space="0" w:color="auto"/>
            </w:tcBorders>
          </w:tcPr>
          <w:p w:rsidR="005B199F" w:rsidRDefault="005B199F" w:rsidP="00DE3F03">
            <w:pPr>
              <w:rPr>
                <w:lang w:val="en-CA"/>
              </w:rPr>
            </w:pPr>
          </w:p>
        </w:tc>
        <w:tc>
          <w:tcPr>
            <w:tcW w:w="9790" w:type="dxa"/>
            <w:gridSpan w:val="5"/>
            <w:tcBorders>
              <w:left w:val="dashed" w:sz="4" w:space="0" w:color="auto"/>
              <w:bottom w:val="single" w:sz="12" w:space="0" w:color="auto"/>
            </w:tcBorders>
          </w:tcPr>
          <w:p w:rsidR="005B199F" w:rsidRPr="00821B3C" w:rsidRDefault="005B199F" w:rsidP="00DE3F03">
            <w:pPr>
              <w:rPr>
                <w:b/>
                <w:sz w:val="24"/>
                <w:szCs w:val="24"/>
              </w:rPr>
            </w:pPr>
            <w:r w:rsidRPr="00821B3C">
              <w:rPr>
                <w:b/>
                <w:sz w:val="24"/>
                <w:szCs w:val="24"/>
              </w:rPr>
              <w:t>Evidence of Experience (Show)</w:t>
            </w:r>
          </w:p>
          <w:p w:rsidR="005B199F" w:rsidRDefault="005B199F" w:rsidP="00DE3F03">
            <w:pPr>
              <w:rPr>
                <w:b/>
              </w:rPr>
            </w:pPr>
          </w:p>
          <w:p w:rsidR="005B199F" w:rsidRDefault="005B199F" w:rsidP="00DE3F03"/>
          <w:p w:rsidR="00B95949" w:rsidRDefault="00B95949" w:rsidP="00DE3F03"/>
          <w:p w:rsidR="003F4F0D" w:rsidRDefault="003F4F0D" w:rsidP="00DE3F03"/>
          <w:p w:rsidR="003F4F0D" w:rsidRDefault="003F4F0D" w:rsidP="00DE3F03"/>
          <w:p w:rsidR="003F4F0D" w:rsidRDefault="003F4F0D" w:rsidP="00DE3F03"/>
          <w:p w:rsidR="002B6E35" w:rsidRDefault="002B6E35" w:rsidP="00DE3F03">
            <w:pPr>
              <w:rPr>
                <w:b/>
              </w:rPr>
            </w:pPr>
          </w:p>
          <w:p w:rsidR="00821B3C" w:rsidRPr="00FC0411" w:rsidRDefault="00821B3C" w:rsidP="00DE3F03">
            <w:pPr>
              <w:rPr>
                <w:b/>
              </w:rPr>
            </w:pPr>
          </w:p>
        </w:tc>
      </w:tr>
      <w:tr w:rsidR="001B2793" w:rsidTr="00B55473">
        <w:trPr>
          <w:trHeight w:val="262"/>
        </w:trPr>
        <w:tc>
          <w:tcPr>
            <w:tcW w:w="3813" w:type="dxa"/>
            <w:vMerge/>
            <w:tcBorders>
              <w:right w:val="single" w:sz="12" w:space="0" w:color="auto"/>
            </w:tcBorders>
          </w:tcPr>
          <w:p w:rsidR="001B2793" w:rsidRDefault="001B2793" w:rsidP="00DE3F03">
            <w:pPr>
              <w:rPr>
                <w:lang w:val="en-CA"/>
              </w:rPr>
            </w:pPr>
          </w:p>
        </w:tc>
        <w:tc>
          <w:tcPr>
            <w:tcW w:w="1984" w:type="dxa"/>
            <w:gridSpan w:val="2"/>
            <w:tcBorders>
              <w:top w:val="single" w:sz="12" w:space="0" w:color="auto"/>
              <w:left w:val="single" w:sz="12" w:space="0" w:color="auto"/>
              <w:bottom w:val="single" w:sz="12" w:space="0" w:color="auto"/>
              <w:right w:val="single" w:sz="12" w:space="0" w:color="auto"/>
            </w:tcBorders>
          </w:tcPr>
          <w:p w:rsidR="001B2793" w:rsidRPr="001B2793" w:rsidRDefault="001B2793" w:rsidP="00DE3F03">
            <w:pPr>
              <w:spacing w:before="40" w:after="40"/>
              <w:rPr>
                <w:sz w:val="24"/>
                <w:szCs w:val="24"/>
                <w:lang w:val="en-CA"/>
              </w:rPr>
            </w:pPr>
            <w:r w:rsidRPr="001B2793">
              <w:rPr>
                <w:b/>
                <w:sz w:val="24"/>
                <w:szCs w:val="24"/>
              </w:rPr>
              <w:t>BIG IDEA (Understand…)</w:t>
            </w:r>
          </w:p>
        </w:tc>
        <w:tc>
          <w:tcPr>
            <w:tcW w:w="3686" w:type="dxa"/>
            <w:gridSpan w:val="2"/>
            <w:tcBorders>
              <w:top w:val="single" w:sz="12" w:space="0" w:color="auto"/>
              <w:left w:val="single" w:sz="12" w:space="0" w:color="auto"/>
              <w:bottom w:val="single" w:sz="12" w:space="0" w:color="auto"/>
              <w:right w:val="single" w:sz="12" w:space="0" w:color="auto"/>
            </w:tcBorders>
          </w:tcPr>
          <w:p w:rsidR="001B2793" w:rsidRPr="001B2793" w:rsidRDefault="001B2793" w:rsidP="00DE3F03">
            <w:pPr>
              <w:spacing w:before="40" w:after="40"/>
              <w:rPr>
                <w:b/>
                <w:sz w:val="24"/>
                <w:szCs w:val="24"/>
              </w:rPr>
            </w:pPr>
            <w:r w:rsidRPr="001B2793">
              <w:rPr>
                <w:b/>
                <w:sz w:val="24"/>
                <w:szCs w:val="24"/>
              </w:rPr>
              <w:t>What do we want students to DO?</w:t>
            </w:r>
          </w:p>
          <w:p w:rsidR="001B2793" w:rsidRPr="001B2793" w:rsidRDefault="001B2793" w:rsidP="00DE3F03">
            <w:pPr>
              <w:spacing w:before="40" w:after="40"/>
              <w:rPr>
                <w:sz w:val="24"/>
                <w:szCs w:val="24"/>
                <w:lang w:val="en-CA"/>
              </w:rPr>
            </w:pPr>
            <w:r w:rsidRPr="001B2793">
              <w:rPr>
                <w:b/>
                <w:sz w:val="24"/>
                <w:szCs w:val="24"/>
              </w:rPr>
              <w:t xml:space="preserve">(Activities, lessons…) </w:t>
            </w:r>
          </w:p>
        </w:tc>
        <w:tc>
          <w:tcPr>
            <w:tcW w:w="4120" w:type="dxa"/>
            <w:tcBorders>
              <w:top w:val="single" w:sz="12" w:space="0" w:color="auto"/>
              <w:left w:val="single" w:sz="12" w:space="0" w:color="auto"/>
              <w:bottom w:val="single" w:sz="12" w:space="0" w:color="auto"/>
              <w:right w:val="single" w:sz="12" w:space="0" w:color="auto"/>
            </w:tcBorders>
          </w:tcPr>
          <w:p w:rsidR="001B2793" w:rsidRPr="001B2793" w:rsidRDefault="001B2793" w:rsidP="00DE3F03">
            <w:pPr>
              <w:spacing w:before="40" w:after="40"/>
              <w:rPr>
                <w:b/>
                <w:sz w:val="24"/>
                <w:szCs w:val="24"/>
              </w:rPr>
            </w:pPr>
            <w:r w:rsidRPr="001B2793">
              <w:rPr>
                <w:b/>
                <w:sz w:val="24"/>
                <w:szCs w:val="24"/>
              </w:rPr>
              <w:t>Content (&amp; Elaborations)</w:t>
            </w:r>
          </w:p>
          <w:p w:rsidR="001B2793" w:rsidRPr="001B2793" w:rsidRDefault="001B2793" w:rsidP="00DE3F03">
            <w:pPr>
              <w:spacing w:before="40" w:after="40"/>
              <w:rPr>
                <w:sz w:val="24"/>
                <w:szCs w:val="24"/>
                <w:lang w:val="en-CA"/>
              </w:rPr>
            </w:pPr>
            <w:r w:rsidRPr="001B2793">
              <w:rPr>
                <w:b/>
                <w:sz w:val="24"/>
                <w:szCs w:val="24"/>
              </w:rPr>
              <w:t>(Know)</w:t>
            </w:r>
          </w:p>
        </w:tc>
      </w:tr>
      <w:tr w:rsidR="004F15CC" w:rsidTr="00B55473">
        <w:trPr>
          <w:trHeight w:val="262"/>
        </w:trPr>
        <w:tc>
          <w:tcPr>
            <w:tcW w:w="3813" w:type="dxa"/>
            <w:vMerge/>
            <w:tcBorders>
              <w:right w:val="dashed" w:sz="4" w:space="0" w:color="auto"/>
            </w:tcBorders>
          </w:tcPr>
          <w:p w:rsidR="004F15CC" w:rsidRDefault="004F15CC" w:rsidP="00DE3F03">
            <w:pPr>
              <w:rPr>
                <w:lang w:val="en-CA"/>
              </w:rPr>
            </w:pPr>
          </w:p>
        </w:tc>
        <w:tc>
          <w:tcPr>
            <w:tcW w:w="1984" w:type="dxa"/>
            <w:gridSpan w:val="2"/>
            <w:tcBorders>
              <w:top w:val="single" w:sz="12" w:space="0" w:color="auto"/>
              <w:left w:val="dashed" w:sz="4" w:space="0" w:color="auto"/>
            </w:tcBorders>
          </w:tcPr>
          <w:p w:rsidR="004F15CC" w:rsidRDefault="00C6470F" w:rsidP="00526417">
            <w:pPr>
              <w:spacing w:before="20"/>
            </w:pPr>
            <w:r>
              <w:t>Solutions are homogeneous</w:t>
            </w:r>
          </w:p>
          <w:p w:rsidR="005F58F6" w:rsidRDefault="005F58F6" w:rsidP="00526417">
            <w:pPr>
              <w:spacing w:before="20"/>
            </w:pPr>
          </w:p>
          <w:p w:rsidR="005F58F6" w:rsidRDefault="005F58F6" w:rsidP="00526417">
            <w:pPr>
              <w:spacing w:before="20"/>
            </w:pPr>
          </w:p>
          <w:p w:rsidR="005F58F6" w:rsidRDefault="005F58F6" w:rsidP="00526417">
            <w:pPr>
              <w:spacing w:before="20"/>
            </w:pPr>
          </w:p>
          <w:p w:rsidR="005F58F6" w:rsidRDefault="005F58F6" w:rsidP="00526417">
            <w:pPr>
              <w:spacing w:before="20"/>
            </w:pPr>
          </w:p>
          <w:p w:rsidR="005F58F6" w:rsidRDefault="005F58F6" w:rsidP="00526417">
            <w:pPr>
              <w:spacing w:before="20"/>
            </w:pPr>
          </w:p>
          <w:p w:rsidR="005F58F6" w:rsidRDefault="005F58F6" w:rsidP="00526417">
            <w:pPr>
              <w:spacing w:before="20"/>
            </w:pPr>
          </w:p>
          <w:p w:rsidR="005F58F6" w:rsidRDefault="005F58F6" w:rsidP="00526417">
            <w:pPr>
              <w:spacing w:before="20"/>
            </w:pPr>
          </w:p>
          <w:p w:rsidR="005F58F6" w:rsidRDefault="005F58F6" w:rsidP="00526417">
            <w:pPr>
              <w:spacing w:before="20"/>
            </w:pPr>
          </w:p>
          <w:p w:rsidR="005F58F6" w:rsidRDefault="005F58F6" w:rsidP="00526417">
            <w:pPr>
              <w:spacing w:before="20"/>
            </w:pPr>
          </w:p>
          <w:p w:rsidR="005F58F6" w:rsidRDefault="005F58F6" w:rsidP="00526417">
            <w:pPr>
              <w:spacing w:before="20"/>
            </w:pPr>
          </w:p>
          <w:p w:rsidR="005F58F6" w:rsidRDefault="005F58F6" w:rsidP="00526417">
            <w:pPr>
              <w:spacing w:before="20"/>
            </w:pPr>
          </w:p>
          <w:p w:rsidR="005F58F6" w:rsidRDefault="005F58F6" w:rsidP="00526417">
            <w:pPr>
              <w:spacing w:before="20"/>
            </w:pPr>
          </w:p>
          <w:p w:rsidR="005F58F6" w:rsidRDefault="005F58F6" w:rsidP="00526417">
            <w:pPr>
              <w:spacing w:before="20"/>
            </w:pPr>
          </w:p>
          <w:p w:rsidR="005F58F6" w:rsidRPr="00821B3C" w:rsidRDefault="005F58F6" w:rsidP="00526417">
            <w:pPr>
              <w:spacing w:before="20"/>
            </w:pPr>
          </w:p>
        </w:tc>
        <w:tc>
          <w:tcPr>
            <w:tcW w:w="3686" w:type="dxa"/>
            <w:gridSpan w:val="2"/>
            <w:tcBorders>
              <w:top w:val="single" w:sz="12" w:space="0" w:color="auto"/>
            </w:tcBorders>
          </w:tcPr>
          <w:p w:rsidR="004F15CC" w:rsidRPr="00821B3C" w:rsidRDefault="004F15CC" w:rsidP="00161562">
            <w:pPr>
              <w:spacing w:before="20"/>
              <w:rPr>
                <w:i/>
              </w:rPr>
            </w:pPr>
            <w:r w:rsidRPr="00821B3C">
              <w:rPr>
                <w:i/>
              </w:rPr>
              <w:t xml:space="preserve">Questions to support inquiry with students: </w:t>
            </w:r>
          </w:p>
          <w:p w:rsidR="00023749" w:rsidRDefault="00526417" w:rsidP="00821B3C">
            <w:pPr>
              <w:pStyle w:val="ListParagraph"/>
              <w:numPr>
                <w:ilvl w:val="0"/>
                <w:numId w:val="19"/>
              </w:numPr>
              <w:spacing w:before="20"/>
              <w:rPr>
                <w:sz w:val="22"/>
                <w:szCs w:val="22"/>
              </w:rPr>
            </w:pPr>
            <w:r w:rsidRPr="00821B3C">
              <w:rPr>
                <w:sz w:val="22"/>
                <w:szCs w:val="22"/>
              </w:rPr>
              <w:t xml:space="preserve">What are homogeneous solutions? </w:t>
            </w:r>
          </w:p>
          <w:p w:rsidR="003F4F0D" w:rsidRPr="00821B3C" w:rsidRDefault="00526417" w:rsidP="00821B3C">
            <w:pPr>
              <w:pStyle w:val="ListParagraph"/>
              <w:numPr>
                <w:ilvl w:val="0"/>
                <w:numId w:val="19"/>
              </w:numPr>
              <w:spacing w:before="20"/>
              <w:rPr>
                <w:sz w:val="22"/>
                <w:szCs w:val="22"/>
              </w:rPr>
            </w:pPr>
            <w:r w:rsidRPr="00821B3C">
              <w:rPr>
                <w:sz w:val="22"/>
                <w:szCs w:val="22"/>
              </w:rPr>
              <w:t>What are their uses?</w:t>
            </w:r>
          </w:p>
        </w:tc>
        <w:tc>
          <w:tcPr>
            <w:tcW w:w="4120" w:type="dxa"/>
            <w:tcBorders>
              <w:top w:val="single" w:sz="12" w:space="0" w:color="auto"/>
            </w:tcBorders>
          </w:tcPr>
          <w:p w:rsidR="004F15CC" w:rsidRPr="00821B3C" w:rsidRDefault="004F15CC" w:rsidP="00906122">
            <w:pPr>
              <w:spacing w:before="20"/>
              <w:rPr>
                <w:b/>
              </w:rPr>
            </w:pPr>
            <w:r w:rsidRPr="00821B3C">
              <w:rPr>
                <w:b/>
              </w:rPr>
              <w:t>C</w:t>
            </w:r>
            <w:r w:rsidR="00161562" w:rsidRPr="00821B3C">
              <w:rPr>
                <w:b/>
              </w:rPr>
              <w:t xml:space="preserve">ore Focus: </w:t>
            </w:r>
            <w:r w:rsidR="003F4F0D" w:rsidRPr="00821B3C">
              <w:rPr>
                <w:b/>
              </w:rPr>
              <w:t>CHEMISTRY</w:t>
            </w:r>
          </w:p>
          <w:p w:rsidR="00995605" w:rsidRPr="00821B3C" w:rsidRDefault="00526417" w:rsidP="00CD21B8">
            <w:pPr>
              <w:pStyle w:val="ListParagraph"/>
              <w:numPr>
                <w:ilvl w:val="0"/>
                <w:numId w:val="8"/>
              </w:numPr>
              <w:rPr>
                <w:rFonts w:asciiTheme="minorHAnsi" w:hAnsiTheme="minorHAnsi" w:cs="Arial"/>
                <w:color w:val="000000"/>
                <w:sz w:val="22"/>
                <w:szCs w:val="22"/>
              </w:rPr>
            </w:pPr>
            <w:r w:rsidRPr="00821B3C">
              <w:rPr>
                <w:rFonts w:asciiTheme="minorHAnsi" w:hAnsiTheme="minorHAnsi" w:cs="Arial"/>
                <w:color w:val="000000"/>
                <w:sz w:val="22"/>
                <w:szCs w:val="22"/>
              </w:rPr>
              <w:t xml:space="preserve">solutions and solubility </w:t>
            </w:r>
            <w:r w:rsidRPr="00821B3C">
              <w:rPr>
                <w:rFonts w:asciiTheme="minorHAnsi" w:hAnsiTheme="minorHAnsi" w:cs="Arial"/>
                <w:i/>
                <w:color w:val="000000"/>
                <w:sz w:val="22"/>
                <w:szCs w:val="22"/>
              </w:rPr>
              <w:t>(</w:t>
            </w:r>
            <w:r w:rsidR="00CD21B8" w:rsidRPr="00CD21B8">
              <w:rPr>
                <w:rFonts w:asciiTheme="minorHAnsi" w:hAnsiTheme="minorHAnsi" w:cs="Arial"/>
                <w:i/>
                <w:color w:val="000000"/>
                <w:sz w:val="22"/>
                <w:szCs w:val="22"/>
              </w:rPr>
              <w:t>solutions (e.g., apple juice, coffee) that can be separated through distillation, evaporati</w:t>
            </w:r>
            <w:r w:rsidR="00CD21B8">
              <w:rPr>
                <w:rFonts w:asciiTheme="minorHAnsi" w:hAnsiTheme="minorHAnsi" w:cs="Arial"/>
                <w:i/>
                <w:color w:val="000000"/>
                <w:sz w:val="22"/>
                <w:szCs w:val="22"/>
              </w:rPr>
              <w:t xml:space="preserve">on, and crystallization; </w:t>
            </w:r>
            <w:r w:rsidR="00CD21B8" w:rsidRPr="00CD21B8">
              <w:rPr>
                <w:rFonts w:asciiTheme="minorHAnsi" w:hAnsiTheme="minorHAnsi" w:cs="Arial"/>
                <w:i/>
                <w:color w:val="000000"/>
                <w:sz w:val="22"/>
                <w:szCs w:val="22"/>
              </w:rPr>
              <w:t>solubility of solids, liquids, and gases (e.g., salt [solid], honey [liquid], carbon dioxide [g</w:t>
            </w:r>
            <w:r w:rsidR="00CD21B8">
              <w:rPr>
                <w:rFonts w:asciiTheme="minorHAnsi" w:hAnsiTheme="minorHAnsi" w:cs="Arial"/>
                <w:i/>
                <w:color w:val="000000"/>
                <w:sz w:val="22"/>
                <w:szCs w:val="22"/>
              </w:rPr>
              <w:t xml:space="preserve">as in water makes pop]); </w:t>
            </w:r>
            <w:r w:rsidR="00CD21B8" w:rsidRPr="00CD21B8">
              <w:rPr>
                <w:rFonts w:asciiTheme="minorHAnsi" w:hAnsiTheme="minorHAnsi" w:cs="Arial"/>
                <w:i/>
                <w:color w:val="000000"/>
                <w:sz w:val="22"/>
                <w:szCs w:val="22"/>
              </w:rPr>
              <w:t xml:space="preserve">properties of solutions: </w:t>
            </w:r>
            <w:r w:rsidR="00CD21B8">
              <w:rPr>
                <w:rFonts w:asciiTheme="minorHAnsi" w:hAnsiTheme="minorHAnsi" w:cs="Arial"/>
                <w:i/>
                <w:color w:val="000000"/>
                <w:sz w:val="22"/>
                <w:szCs w:val="22"/>
              </w:rPr>
              <w:t xml:space="preserve">concentration, pH, etc.; </w:t>
            </w:r>
            <w:r w:rsidR="00CD21B8" w:rsidRPr="00CD21B8">
              <w:rPr>
                <w:rFonts w:asciiTheme="minorHAnsi" w:hAnsiTheme="minorHAnsi" w:cs="Arial"/>
                <w:i/>
                <w:color w:val="000000"/>
                <w:sz w:val="22"/>
                <w:szCs w:val="22"/>
              </w:rPr>
              <w:t>dissolving: proces</w:t>
            </w:r>
            <w:r w:rsidR="00CD21B8">
              <w:rPr>
                <w:rFonts w:asciiTheme="minorHAnsi" w:hAnsiTheme="minorHAnsi" w:cs="Arial"/>
                <w:i/>
                <w:color w:val="000000"/>
                <w:sz w:val="22"/>
                <w:szCs w:val="22"/>
              </w:rPr>
              <w:t xml:space="preserve">s of forming a solution) </w:t>
            </w:r>
          </w:p>
          <w:p w:rsidR="0046325F" w:rsidRPr="00821B3C" w:rsidRDefault="0046325F" w:rsidP="0046325F">
            <w:pPr>
              <w:pStyle w:val="ListParagraph"/>
              <w:numPr>
                <w:ilvl w:val="0"/>
                <w:numId w:val="0"/>
              </w:numPr>
              <w:ind w:left="360"/>
              <w:rPr>
                <w:rFonts w:asciiTheme="minorHAnsi" w:hAnsiTheme="minorHAnsi" w:cs="Arial"/>
                <w:i/>
                <w:color w:val="000000"/>
                <w:sz w:val="22"/>
                <w:szCs w:val="22"/>
              </w:rPr>
            </w:pPr>
          </w:p>
          <w:p w:rsidR="0046325F" w:rsidRPr="00821B3C" w:rsidRDefault="0046325F" w:rsidP="0046325F">
            <w:pPr>
              <w:pStyle w:val="ListParagraph"/>
              <w:numPr>
                <w:ilvl w:val="0"/>
                <w:numId w:val="0"/>
              </w:numPr>
              <w:ind w:left="360"/>
              <w:rPr>
                <w:rFonts w:asciiTheme="minorHAnsi" w:hAnsiTheme="minorHAnsi" w:cs="Arial"/>
                <w:i/>
                <w:color w:val="000000"/>
                <w:sz w:val="22"/>
                <w:szCs w:val="22"/>
              </w:rPr>
            </w:pPr>
          </w:p>
          <w:p w:rsidR="0046325F" w:rsidRPr="00821B3C" w:rsidRDefault="0046325F" w:rsidP="0046325F">
            <w:pPr>
              <w:pStyle w:val="ListParagraph"/>
              <w:numPr>
                <w:ilvl w:val="0"/>
                <w:numId w:val="0"/>
              </w:numPr>
              <w:ind w:left="360"/>
              <w:rPr>
                <w:rFonts w:asciiTheme="minorHAnsi" w:hAnsiTheme="minorHAnsi" w:cs="Arial"/>
                <w:color w:val="000000"/>
                <w:sz w:val="22"/>
                <w:szCs w:val="22"/>
              </w:rPr>
            </w:pPr>
          </w:p>
        </w:tc>
      </w:tr>
      <w:tr w:rsidR="004F15CC" w:rsidTr="00B55473">
        <w:trPr>
          <w:trHeight w:val="262"/>
        </w:trPr>
        <w:tc>
          <w:tcPr>
            <w:tcW w:w="3813" w:type="dxa"/>
            <w:vMerge/>
            <w:tcBorders>
              <w:right w:val="dashed" w:sz="4" w:space="0" w:color="auto"/>
            </w:tcBorders>
          </w:tcPr>
          <w:p w:rsidR="004F15CC" w:rsidRDefault="004F15CC" w:rsidP="00DE3F03">
            <w:pPr>
              <w:rPr>
                <w:lang w:val="en-CA"/>
              </w:rPr>
            </w:pPr>
          </w:p>
        </w:tc>
        <w:tc>
          <w:tcPr>
            <w:tcW w:w="9790" w:type="dxa"/>
            <w:gridSpan w:val="5"/>
            <w:tcBorders>
              <w:left w:val="dashed" w:sz="4" w:space="0" w:color="auto"/>
              <w:bottom w:val="single" w:sz="12" w:space="0" w:color="auto"/>
            </w:tcBorders>
          </w:tcPr>
          <w:p w:rsidR="004F15CC" w:rsidRPr="00211FA8" w:rsidRDefault="004F15CC" w:rsidP="00DE3F03">
            <w:pPr>
              <w:rPr>
                <w:b/>
                <w:sz w:val="24"/>
                <w:szCs w:val="24"/>
              </w:rPr>
            </w:pPr>
            <w:r w:rsidRPr="00211FA8">
              <w:rPr>
                <w:b/>
                <w:sz w:val="24"/>
                <w:szCs w:val="24"/>
              </w:rPr>
              <w:t>Evidence of Experience (Show)</w:t>
            </w:r>
          </w:p>
          <w:p w:rsidR="004F15CC" w:rsidRDefault="004F15CC" w:rsidP="00DE3F03">
            <w:pPr>
              <w:rPr>
                <w:b/>
              </w:rPr>
            </w:pPr>
          </w:p>
          <w:p w:rsidR="001B2793" w:rsidRDefault="001B2793" w:rsidP="00DE3F03">
            <w:pPr>
              <w:rPr>
                <w:b/>
              </w:rPr>
            </w:pPr>
          </w:p>
          <w:p w:rsidR="00DE3F03" w:rsidRDefault="00DE3F03" w:rsidP="00DE3F03">
            <w:pPr>
              <w:rPr>
                <w:b/>
              </w:rPr>
            </w:pPr>
          </w:p>
          <w:p w:rsidR="0046325F" w:rsidRDefault="0046325F" w:rsidP="00DE3F03">
            <w:pPr>
              <w:rPr>
                <w:b/>
              </w:rPr>
            </w:pPr>
          </w:p>
          <w:p w:rsidR="0046325F" w:rsidRDefault="0046325F" w:rsidP="00DE3F03">
            <w:pPr>
              <w:rPr>
                <w:b/>
              </w:rPr>
            </w:pPr>
          </w:p>
          <w:p w:rsidR="0046325F" w:rsidRDefault="0046325F" w:rsidP="00DE3F03">
            <w:pPr>
              <w:rPr>
                <w:b/>
              </w:rPr>
            </w:pPr>
          </w:p>
          <w:p w:rsidR="0046325F" w:rsidRDefault="0046325F" w:rsidP="00DE3F03">
            <w:pPr>
              <w:rPr>
                <w:b/>
              </w:rPr>
            </w:pPr>
          </w:p>
          <w:p w:rsidR="0046325F" w:rsidRDefault="0046325F" w:rsidP="00DE3F03">
            <w:pPr>
              <w:rPr>
                <w:b/>
              </w:rPr>
            </w:pPr>
          </w:p>
          <w:p w:rsidR="0046325F" w:rsidRDefault="0046325F" w:rsidP="00DE3F03">
            <w:pPr>
              <w:rPr>
                <w:b/>
              </w:rPr>
            </w:pPr>
          </w:p>
          <w:p w:rsidR="0046325F" w:rsidRDefault="0046325F" w:rsidP="00DE3F03">
            <w:pPr>
              <w:rPr>
                <w:b/>
              </w:rPr>
            </w:pPr>
          </w:p>
          <w:p w:rsidR="0046325F" w:rsidRDefault="0046325F" w:rsidP="00DE3F03">
            <w:pPr>
              <w:rPr>
                <w:b/>
              </w:rPr>
            </w:pPr>
          </w:p>
          <w:p w:rsidR="004F15CC" w:rsidRDefault="004F15CC" w:rsidP="00DE3F03">
            <w:pPr>
              <w:rPr>
                <w:b/>
              </w:rPr>
            </w:pPr>
          </w:p>
        </w:tc>
      </w:tr>
      <w:tr w:rsidR="001B2793" w:rsidTr="00B55473">
        <w:trPr>
          <w:trHeight w:val="262"/>
        </w:trPr>
        <w:tc>
          <w:tcPr>
            <w:tcW w:w="3813" w:type="dxa"/>
            <w:vMerge/>
            <w:tcBorders>
              <w:right w:val="single" w:sz="12" w:space="0" w:color="auto"/>
            </w:tcBorders>
          </w:tcPr>
          <w:p w:rsidR="001B2793" w:rsidRDefault="001B2793" w:rsidP="00DE3F03">
            <w:pPr>
              <w:rPr>
                <w:lang w:val="en-CA"/>
              </w:rPr>
            </w:pPr>
          </w:p>
        </w:tc>
        <w:tc>
          <w:tcPr>
            <w:tcW w:w="1984" w:type="dxa"/>
            <w:gridSpan w:val="2"/>
            <w:tcBorders>
              <w:top w:val="single" w:sz="12" w:space="0" w:color="auto"/>
              <w:left w:val="single" w:sz="12" w:space="0" w:color="auto"/>
              <w:bottom w:val="single" w:sz="12" w:space="0" w:color="auto"/>
              <w:right w:val="single" w:sz="12" w:space="0" w:color="auto"/>
            </w:tcBorders>
          </w:tcPr>
          <w:p w:rsidR="001B2793" w:rsidRPr="001B2793" w:rsidRDefault="001B2793" w:rsidP="00DE3F03">
            <w:pPr>
              <w:spacing w:before="40" w:after="40"/>
              <w:rPr>
                <w:sz w:val="24"/>
                <w:szCs w:val="24"/>
                <w:lang w:val="en-CA"/>
              </w:rPr>
            </w:pPr>
            <w:r w:rsidRPr="001B2793">
              <w:rPr>
                <w:b/>
                <w:sz w:val="24"/>
                <w:szCs w:val="24"/>
              </w:rPr>
              <w:t>BIG IDEA (Understand…)</w:t>
            </w:r>
          </w:p>
        </w:tc>
        <w:tc>
          <w:tcPr>
            <w:tcW w:w="3686" w:type="dxa"/>
            <w:gridSpan w:val="2"/>
            <w:tcBorders>
              <w:top w:val="single" w:sz="12" w:space="0" w:color="auto"/>
              <w:left w:val="single" w:sz="12" w:space="0" w:color="auto"/>
              <w:bottom w:val="single" w:sz="12" w:space="0" w:color="auto"/>
              <w:right w:val="single" w:sz="12" w:space="0" w:color="auto"/>
            </w:tcBorders>
          </w:tcPr>
          <w:p w:rsidR="001B2793" w:rsidRPr="001B2793" w:rsidRDefault="001B2793" w:rsidP="00DE3F03">
            <w:pPr>
              <w:spacing w:before="40" w:after="40"/>
              <w:rPr>
                <w:b/>
                <w:sz w:val="24"/>
                <w:szCs w:val="24"/>
              </w:rPr>
            </w:pPr>
            <w:r w:rsidRPr="001B2793">
              <w:rPr>
                <w:b/>
                <w:sz w:val="24"/>
                <w:szCs w:val="24"/>
              </w:rPr>
              <w:t>What do we want students to DO?</w:t>
            </w:r>
          </w:p>
          <w:p w:rsidR="001B2793" w:rsidRPr="001B2793" w:rsidRDefault="001B2793" w:rsidP="00DE3F03">
            <w:pPr>
              <w:spacing w:before="40" w:after="40"/>
              <w:rPr>
                <w:sz w:val="24"/>
                <w:szCs w:val="24"/>
                <w:lang w:val="en-CA"/>
              </w:rPr>
            </w:pPr>
            <w:r w:rsidRPr="001B2793">
              <w:rPr>
                <w:b/>
                <w:sz w:val="24"/>
                <w:szCs w:val="24"/>
              </w:rPr>
              <w:t xml:space="preserve">(Activities, lessons…) </w:t>
            </w:r>
          </w:p>
        </w:tc>
        <w:tc>
          <w:tcPr>
            <w:tcW w:w="4120" w:type="dxa"/>
            <w:tcBorders>
              <w:top w:val="single" w:sz="12" w:space="0" w:color="auto"/>
              <w:left w:val="single" w:sz="12" w:space="0" w:color="auto"/>
              <w:bottom w:val="single" w:sz="12" w:space="0" w:color="auto"/>
              <w:right w:val="single" w:sz="12" w:space="0" w:color="auto"/>
            </w:tcBorders>
          </w:tcPr>
          <w:p w:rsidR="001B2793" w:rsidRPr="001B2793" w:rsidRDefault="001B2793" w:rsidP="00DE3F03">
            <w:pPr>
              <w:spacing w:before="40" w:after="40"/>
              <w:rPr>
                <w:b/>
                <w:sz w:val="24"/>
                <w:szCs w:val="24"/>
              </w:rPr>
            </w:pPr>
            <w:r w:rsidRPr="001B2793">
              <w:rPr>
                <w:b/>
                <w:sz w:val="24"/>
                <w:szCs w:val="24"/>
              </w:rPr>
              <w:t>Content (&amp; Elaborations)</w:t>
            </w:r>
          </w:p>
          <w:p w:rsidR="001B2793" w:rsidRPr="001B2793" w:rsidRDefault="001B2793" w:rsidP="00DE3F03">
            <w:pPr>
              <w:spacing w:before="40" w:after="40"/>
              <w:rPr>
                <w:sz w:val="24"/>
                <w:szCs w:val="24"/>
                <w:lang w:val="en-CA"/>
              </w:rPr>
            </w:pPr>
            <w:r w:rsidRPr="001B2793">
              <w:rPr>
                <w:b/>
                <w:sz w:val="24"/>
                <w:szCs w:val="24"/>
              </w:rPr>
              <w:t>(Know)</w:t>
            </w:r>
          </w:p>
        </w:tc>
      </w:tr>
      <w:tr w:rsidR="004F15CC" w:rsidTr="00B55473">
        <w:trPr>
          <w:trHeight w:val="262"/>
        </w:trPr>
        <w:tc>
          <w:tcPr>
            <w:tcW w:w="3813" w:type="dxa"/>
            <w:vMerge/>
            <w:tcBorders>
              <w:right w:val="dashed" w:sz="4" w:space="0" w:color="auto"/>
            </w:tcBorders>
          </w:tcPr>
          <w:p w:rsidR="004F15CC" w:rsidRDefault="004F15CC" w:rsidP="00DE3F03">
            <w:pPr>
              <w:rPr>
                <w:lang w:val="en-CA"/>
              </w:rPr>
            </w:pPr>
          </w:p>
        </w:tc>
        <w:tc>
          <w:tcPr>
            <w:tcW w:w="1984" w:type="dxa"/>
            <w:gridSpan w:val="2"/>
            <w:tcBorders>
              <w:top w:val="single" w:sz="12" w:space="0" w:color="auto"/>
              <w:left w:val="dashed" w:sz="4" w:space="0" w:color="auto"/>
            </w:tcBorders>
          </w:tcPr>
          <w:p w:rsidR="004F15CC" w:rsidRDefault="00F96DA4" w:rsidP="00F96DA4">
            <w:pPr>
              <w:spacing w:before="20"/>
            </w:pPr>
            <w:r w:rsidRPr="00821B3C">
              <w:t>Machines are devices that transfer force and energy.</w:t>
            </w:r>
          </w:p>
          <w:p w:rsidR="005F58F6" w:rsidRDefault="005F58F6" w:rsidP="00F96DA4">
            <w:pPr>
              <w:spacing w:before="20"/>
            </w:pPr>
          </w:p>
          <w:p w:rsidR="005F58F6" w:rsidRDefault="005F58F6" w:rsidP="00F96DA4">
            <w:pPr>
              <w:spacing w:before="20"/>
            </w:pPr>
          </w:p>
          <w:p w:rsidR="005F58F6" w:rsidRDefault="005F58F6" w:rsidP="00F96DA4">
            <w:pPr>
              <w:spacing w:before="20"/>
            </w:pPr>
          </w:p>
          <w:p w:rsidR="005F58F6" w:rsidRDefault="005F58F6" w:rsidP="00F96DA4">
            <w:pPr>
              <w:spacing w:before="20"/>
            </w:pPr>
          </w:p>
          <w:p w:rsidR="005F58F6" w:rsidRDefault="005F58F6" w:rsidP="00F96DA4">
            <w:pPr>
              <w:spacing w:before="20"/>
            </w:pPr>
          </w:p>
          <w:p w:rsidR="005F58F6" w:rsidRDefault="005F58F6" w:rsidP="00F96DA4">
            <w:pPr>
              <w:spacing w:before="20"/>
            </w:pPr>
          </w:p>
          <w:p w:rsidR="005F58F6" w:rsidRDefault="005F58F6" w:rsidP="00F96DA4">
            <w:pPr>
              <w:spacing w:before="20"/>
            </w:pPr>
          </w:p>
          <w:p w:rsidR="005F58F6" w:rsidRDefault="005F58F6" w:rsidP="00F96DA4">
            <w:pPr>
              <w:spacing w:before="20"/>
            </w:pPr>
          </w:p>
          <w:p w:rsidR="005F58F6" w:rsidRDefault="005F58F6" w:rsidP="00F96DA4">
            <w:pPr>
              <w:spacing w:before="20"/>
            </w:pPr>
          </w:p>
          <w:p w:rsidR="005F58F6" w:rsidRDefault="005F58F6" w:rsidP="00F96DA4">
            <w:pPr>
              <w:spacing w:before="20"/>
            </w:pPr>
          </w:p>
          <w:p w:rsidR="005F58F6" w:rsidRDefault="005F58F6" w:rsidP="00F96DA4">
            <w:pPr>
              <w:spacing w:before="20"/>
            </w:pPr>
          </w:p>
          <w:p w:rsidR="005F58F6" w:rsidRDefault="005F58F6" w:rsidP="00F96DA4">
            <w:pPr>
              <w:spacing w:before="20"/>
            </w:pPr>
          </w:p>
          <w:p w:rsidR="005F58F6" w:rsidRDefault="005F58F6" w:rsidP="00F96DA4">
            <w:pPr>
              <w:spacing w:before="20"/>
            </w:pPr>
          </w:p>
          <w:p w:rsidR="005F58F6" w:rsidRPr="00821B3C" w:rsidRDefault="005F58F6" w:rsidP="00F96DA4">
            <w:pPr>
              <w:spacing w:before="20"/>
            </w:pPr>
          </w:p>
        </w:tc>
        <w:tc>
          <w:tcPr>
            <w:tcW w:w="3686" w:type="dxa"/>
            <w:gridSpan w:val="2"/>
            <w:tcBorders>
              <w:top w:val="single" w:sz="12" w:space="0" w:color="auto"/>
            </w:tcBorders>
          </w:tcPr>
          <w:p w:rsidR="004F15CC" w:rsidRPr="00821B3C" w:rsidRDefault="004F15CC" w:rsidP="00161562">
            <w:pPr>
              <w:spacing w:before="20"/>
              <w:rPr>
                <w:rFonts w:cs="Consolas"/>
                <w:i/>
                <w:shd w:val="clear" w:color="auto" w:fill="FFFFFF"/>
              </w:rPr>
            </w:pPr>
            <w:r w:rsidRPr="00821B3C">
              <w:rPr>
                <w:rFonts w:cs="Consolas"/>
                <w:i/>
                <w:shd w:val="clear" w:color="auto" w:fill="FFFFFF"/>
              </w:rPr>
              <w:t xml:space="preserve">Questions to support inquiry with students: </w:t>
            </w:r>
          </w:p>
          <w:p w:rsidR="00023749" w:rsidRPr="00023749" w:rsidRDefault="00F96DA4" w:rsidP="00821B3C">
            <w:pPr>
              <w:pStyle w:val="ListParagraph"/>
              <w:numPr>
                <w:ilvl w:val="0"/>
                <w:numId w:val="8"/>
              </w:numPr>
              <w:spacing w:before="20"/>
              <w:rPr>
                <w:rFonts w:asciiTheme="minorHAnsi" w:hAnsiTheme="minorHAnsi"/>
                <w:sz w:val="22"/>
                <w:szCs w:val="22"/>
              </w:rPr>
            </w:pPr>
            <w:r w:rsidRPr="00821B3C">
              <w:rPr>
                <w:rFonts w:asciiTheme="minorHAnsi" w:hAnsiTheme="minorHAnsi" w:cs="Consolas"/>
                <w:color w:val="222222"/>
                <w:sz w:val="22"/>
                <w:szCs w:val="22"/>
                <w:shd w:val="clear" w:color="auto" w:fill="FFFFFF"/>
              </w:rPr>
              <w:t xml:space="preserve">How do machines (natural and human-made) transfer force and energy? </w:t>
            </w:r>
          </w:p>
          <w:p w:rsidR="003F4F0D" w:rsidRPr="00821B3C" w:rsidRDefault="00F96DA4" w:rsidP="00821B3C">
            <w:pPr>
              <w:pStyle w:val="ListParagraph"/>
              <w:numPr>
                <w:ilvl w:val="0"/>
                <w:numId w:val="8"/>
              </w:numPr>
              <w:spacing w:before="20"/>
              <w:rPr>
                <w:rFonts w:asciiTheme="minorHAnsi" w:hAnsiTheme="minorHAnsi"/>
                <w:sz w:val="22"/>
                <w:szCs w:val="22"/>
              </w:rPr>
            </w:pPr>
            <w:r w:rsidRPr="00821B3C">
              <w:rPr>
                <w:rFonts w:asciiTheme="minorHAnsi" w:hAnsiTheme="minorHAnsi" w:cs="Consolas"/>
                <w:color w:val="222222"/>
                <w:sz w:val="22"/>
                <w:szCs w:val="22"/>
                <w:shd w:val="clear" w:color="auto" w:fill="FFFFFF"/>
              </w:rPr>
              <w:t>What natural machines can you identify in your local environment?</w:t>
            </w:r>
          </w:p>
        </w:tc>
        <w:tc>
          <w:tcPr>
            <w:tcW w:w="4120" w:type="dxa"/>
            <w:tcBorders>
              <w:top w:val="single" w:sz="12" w:space="0" w:color="auto"/>
            </w:tcBorders>
          </w:tcPr>
          <w:p w:rsidR="00F96DA4" w:rsidRPr="00821B3C" w:rsidRDefault="004F15CC" w:rsidP="00F96DA4">
            <w:pPr>
              <w:spacing w:before="20"/>
              <w:rPr>
                <w:b/>
              </w:rPr>
            </w:pPr>
            <w:r w:rsidRPr="00821B3C">
              <w:rPr>
                <w:b/>
              </w:rPr>
              <w:t xml:space="preserve">Core Focus: </w:t>
            </w:r>
            <w:r w:rsidR="003F4F0D" w:rsidRPr="00821B3C">
              <w:rPr>
                <w:b/>
              </w:rPr>
              <w:t>PHYSICS</w:t>
            </w:r>
          </w:p>
          <w:p w:rsidR="00F96DA4" w:rsidRPr="00821B3C" w:rsidRDefault="00F96DA4" w:rsidP="00F96DA4">
            <w:pPr>
              <w:pStyle w:val="ListParagraph"/>
              <w:numPr>
                <w:ilvl w:val="0"/>
                <w:numId w:val="20"/>
              </w:numPr>
              <w:spacing w:before="20"/>
              <w:rPr>
                <w:rFonts w:asciiTheme="minorHAnsi" w:hAnsiTheme="minorHAnsi"/>
                <w:sz w:val="22"/>
                <w:szCs w:val="22"/>
              </w:rPr>
            </w:pPr>
            <w:r w:rsidRPr="00821B3C">
              <w:rPr>
                <w:rFonts w:asciiTheme="minorHAnsi" w:hAnsiTheme="minorHAnsi"/>
                <w:sz w:val="22"/>
                <w:szCs w:val="22"/>
              </w:rPr>
              <w:t xml:space="preserve">properties of simple machines </w:t>
            </w:r>
            <w:r w:rsidRPr="00821B3C">
              <w:rPr>
                <w:rFonts w:asciiTheme="minorHAnsi" w:hAnsiTheme="minorHAnsi"/>
                <w:i/>
                <w:sz w:val="22"/>
                <w:szCs w:val="22"/>
              </w:rPr>
              <w:t>(</w:t>
            </w:r>
            <w:r w:rsidRPr="00821B3C">
              <w:rPr>
                <w:rFonts w:asciiTheme="minorHAnsi" w:hAnsiTheme="minorHAnsi" w:cs="Consolas"/>
                <w:i/>
                <w:color w:val="222222"/>
                <w:sz w:val="22"/>
                <w:szCs w:val="22"/>
                <w:shd w:val="clear" w:color="auto" w:fill="FFFFFF"/>
              </w:rPr>
              <w:t>levers, wedge, inclined plane, wheel and axle, pulley, and screw)</w:t>
            </w:r>
            <w:r w:rsidRPr="00821B3C">
              <w:rPr>
                <w:rFonts w:asciiTheme="minorHAnsi" w:hAnsiTheme="minorHAnsi" w:cs="Consolas"/>
                <w:color w:val="222222"/>
                <w:sz w:val="22"/>
                <w:szCs w:val="22"/>
                <w:shd w:val="clear" w:color="auto" w:fill="FFFFFF"/>
              </w:rPr>
              <w:t xml:space="preserve"> </w:t>
            </w:r>
            <w:r w:rsidRPr="00821B3C">
              <w:rPr>
                <w:rFonts w:asciiTheme="minorHAnsi" w:hAnsiTheme="minorHAnsi"/>
                <w:sz w:val="22"/>
                <w:szCs w:val="22"/>
              </w:rPr>
              <w:t xml:space="preserve">and </w:t>
            </w:r>
            <w:r w:rsidRPr="00821B3C">
              <w:rPr>
                <w:rFonts w:asciiTheme="minorHAnsi" w:hAnsiTheme="minorHAnsi" w:cs="Calibri"/>
                <w:sz w:val="22"/>
                <w:szCs w:val="22"/>
              </w:rPr>
              <w:t>their</w:t>
            </w:r>
            <w:r w:rsidRPr="00821B3C">
              <w:rPr>
                <w:rFonts w:asciiTheme="minorHAnsi" w:hAnsiTheme="minorHAnsi"/>
                <w:sz w:val="22"/>
                <w:szCs w:val="22"/>
              </w:rPr>
              <w:t xml:space="preserve"> force effects</w:t>
            </w:r>
            <w:r w:rsidRPr="00821B3C">
              <w:rPr>
                <w:rFonts w:asciiTheme="minorHAnsi" w:hAnsiTheme="minorHAnsi"/>
                <w:i/>
                <w:sz w:val="22"/>
                <w:szCs w:val="22"/>
              </w:rPr>
              <w:t xml:space="preserve"> (</w:t>
            </w:r>
            <w:r w:rsidRPr="00821B3C">
              <w:rPr>
                <w:rFonts w:asciiTheme="minorHAnsi" w:hAnsiTheme="minorHAnsi" w:cs="Consolas"/>
                <w:i/>
                <w:color w:val="222222"/>
                <w:sz w:val="22"/>
                <w:szCs w:val="22"/>
                <w:shd w:val="clear" w:color="auto" w:fill="FFFFFF"/>
              </w:rPr>
              <w:t>changing direction and multiplying force)</w:t>
            </w:r>
            <w:r w:rsidR="00B55473">
              <w:rPr>
                <w:rFonts w:asciiTheme="minorHAnsi" w:hAnsiTheme="minorHAnsi" w:cs="Consolas"/>
                <w:i/>
                <w:color w:val="222222"/>
                <w:sz w:val="22"/>
                <w:szCs w:val="22"/>
                <w:shd w:val="clear" w:color="auto" w:fill="FFFFFF"/>
              </w:rPr>
              <w:t xml:space="preserve"> </w:t>
            </w:r>
          </w:p>
          <w:p w:rsidR="00B55473" w:rsidRDefault="00F96DA4" w:rsidP="00821B3C">
            <w:pPr>
              <w:pStyle w:val="ListParagraph"/>
              <w:numPr>
                <w:ilvl w:val="0"/>
                <w:numId w:val="20"/>
              </w:numPr>
              <w:spacing w:before="20"/>
              <w:rPr>
                <w:rFonts w:asciiTheme="minorHAnsi" w:hAnsiTheme="minorHAnsi"/>
                <w:sz w:val="22"/>
                <w:szCs w:val="22"/>
              </w:rPr>
            </w:pPr>
            <w:r w:rsidRPr="00821B3C">
              <w:rPr>
                <w:rFonts w:asciiTheme="minorHAnsi" w:hAnsiTheme="minorHAnsi" w:cs="Calibri"/>
                <w:sz w:val="22"/>
                <w:szCs w:val="22"/>
              </w:rPr>
              <w:t>machines</w:t>
            </w:r>
            <w:r w:rsidRPr="00821B3C">
              <w:rPr>
                <w:rFonts w:asciiTheme="minorHAnsi" w:hAnsiTheme="minorHAnsi"/>
                <w:sz w:val="22"/>
                <w:szCs w:val="22"/>
              </w:rPr>
              <w:t>:</w:t>
            </w:r>
            <w:r w:rsidR="00821B3C">
              <w:rPr>
                <w:rFonts w:asciiTheme="minorHAnsi" w:hAnsiTheme="minorHAnsi"/>
                <w:sz w:val="22"/>
                <w:szCs w:val="22"/>
              </w:rPr>
              <w:t xml:space="preserve"> </w:t>
            </w:r>
          </w:p>
          <w:p w:rsidR="00B55473" w:rsidRPr="00B55473" w:rsidRDefault="00F96DA4" w:rsidP="00B55473">
            <w:pPr>
              <w:pStyle w:val="ListParagraph"/>
              <w:numPr>
                <w:ilvl w:val="1"/>
                <w:numId w:val="20"/>
              </w:numPr>
              <w:spacing w:before="20"/>
              <w:rPr>
                <w:rFonts w:asciiTheme="minorHAnsi" w:hAnsiTheme="minorHAnsi"/>
                <w:sz w:val="22"/>
                <w:szCs w:val="22"/>
              </w:rPr>
            </w:pPr>
            <w:r w:rsidRPr="00821B3C">
              <w:rPr>
                <w:rFonts w:asciiTheme="minorHAnsi" w:hAnsiTheme="minorHAnsi"/>
                <w:sz w:val="22"/>
                <w:szCs w:val="22"/>
              </w:rPr>
              <w:t>const</w:t>
            </w:r>
            <w:r w:rsidR="00B55473">
              <w:rPr>
                <w:rFonts w:asciiTheme="minorHAnsi" w:hAnsiTheme="minorHAnsi" w:cs="Calibri"/>
                <w:sz w:val="22"/>
                <w:szCs w:val="22"/>
              </w:rPr>
              <w:t xml:space="preserve">ructed </w:t>
            </w:r>
            <w:r w:rsidR="00B55473" w:rsidRPr="00B55473">
              <w:rPr>
                <w:rFonts w:asciiTheme="minorHAnsi" w:hAnsiTheme="minorHAnsi" w:cs="Calibri"/>
                <w:i/>
                <w:sz w:val="22"/>
                <w:szCs w:val="22"/>
              </w:rPr>
              <w:t>(</w:t>
            </w:r>
            <w:r w:rsidR="00B55473" w:rsidRPr="00B55473">
              <w:rPr>
                <w:rFonts w:asciiTheme="minorHAnsi" w:hAnsiTheme="minorHAnsi" w:cs="Consolas"/>
                <w:i/>
                <w:color w:val="222222"/>
                <w:sz w:val="22"/>
                <w:szCs w:val="22"/>
                <w:shd w:val="clear" w:color="auto" w:fill="FFFFFF"/>
              </w:rPr>
              <w:t>combinations of simple machines form complex machines)</w:t>
            </w:r>
            <w:r w:rsidR="00821B3C">
              <w:rPr>
                <w:rFonts w:asciiTheme="minorHAnsi" w:hAnsiTheme="minorHAnsi" w:cs="Calibri"/>
                <w:sz w:val="22"/>
                <w:szCs w:val="22"/>
              </w:rPr>
              <w:t xml:space="preserve"> </w:t>
            </w:r>
          </w:p>
          <w:p w:rsidR="00F96DA4" w:rsidRPr="00821B3C" w:rsidRDefault="00F96DA4" w:rsidP="00B55473">
            <w:pPr>
              <w:pStyle w:val="ListParagraph"/>
              <w:numPr>
                <w:ilvl w:val="1"/>
                <w:numId w:val="20"/>
              </w:numPr>
              <w:spacing w:before="20"/>
              <w:rPr>
                <w:rFonts w:asciiTheme="minorHAnsi" w:hAnsiTheme="minorHAnsi"/>
                <w:sz w:val="22"/>
                <w:szCs w:val="22"/>
              </w:rPr>
            </w:pPr>
            <w:r w:rsidRPr="00821B3C">
              <w:rPr>
                <w:rFonts w:asciiTheme="minorHAnsi" w:hAnsiTheme="minorHAnsi" w:cs="Calibri"/>
                <w:sz w:val="22"/>
                <w:szCs w:val="22"/>
              </w:rPr>
              <w:t>found</w:t>
            </w:r>
            <w:r w:rsidRPr="00821B3C">
              <w:rPr>
                <w:rFonts w:asciiTheme="minorHAnsi" w:hAnsiTheme="minorHAnsi"/>
                <w:sz w:val="22"/>
                <w:szCs w:val="22"/>
              </w:rPr>
              <w:t xml:space="preserve"> in nature (</w:t>
            </w:r>
            <w:r w:rsidRPr="00821B3C">
              <w:rPr>
                <w:rFonts w:asciiTheme="minorHAnsi" w:hAnsiTheme="minorHAnsi" w:cs="Consolas"/>
                <w:i/>
                <w:color w:val="222222"/>
                <w:sz w:val="22"/>
                <w:szCs w:val="22"/>
                <w:shd w:val="clear" w:color="auto" w:fill="FFFFFF"/>
              </w:rPr>
              <w:t>the lever is the basis of nearly every aspect of the musculoskeletal system)</w:t>
            </w:r>
          </w:p>
          <w:p w:rsidR="0046325F" w:rsidRDefault="00F96DA4" w:rsidP="0046325F">
            <w:pPr>
              <w:pStyle w:val="ListParagraph"/>
              <w:numPr>
                <w:ilvl w:val="0"/>
                <w:numId w:val="20"/>
              </w:numPr>
              <w:spacing w:after="60"/>
              <w:rPr>
                <w:rFonts w:asciiTheme="minorHAnsi" w:hAnsiTheme="minorHAnsi"/>
                <w:sz w:val="22"/>
                <w:szCs w:val="22"/>
              </w:rPr>
            </w:pPr>
            <w:r w:rsidRPr="00821B3C">
              <w:rPr>
                <w:rFonts w:asciiTheme="minorHAnsi" w:hAnsiTheme="minorHAnsi"/>
                <w:sz w:val="22"/>
                <w:szCs w:val="22"/>
              </w:rPr>
              <w:t>power (</w:t>
            </w:r>
            <w:r w:rsidRPr="00821B3C">
              <w:rPr>
                <w:rFonts w:asciiTheme="minorHAnsi" w:hAnsiTheme="minorHAnsi" w:cs="Consolas"/>
                <w:i/>
                <w:color w:val="222222"/>
                <w:sz w:val="22"/>
                <w:szCs w:val="22"/>
                <w:shd w:val="clear" w:color="auto" w:fill="FFFFFF"/>
              </w:rPr>
              <w:t>eg.: students racing up a hill, machine power ratings, motors)</w:t>
            </w:r>
            <w:r w:rsidRPr="00821B3C">
              <w:rPr>
                <w:rFonts w:asciiTheme="minorHAnsi" w:hAnsiTheme="minorHAnsi"/>
                <w:sz w:val="22"/>
                <w:szCs w:val="22"/>
              </w:rPr>
              <w:t xml:space="preserve"> the rate at which </w:t>
            </w:r>
            <w:r w:rsidRPr="00821B3C">
              <w:rPr>
                <w:rFonts w:asciiTheme="minorHAnsi" w:hAnsiTheme="minorHAnsi" w:cs="Calibri"/>
                <w:sz w:val="22"/>
                <w:szCs w:val="22"/>
              </w:rPr>
              <w:t>energy</w:t>
            </w:r>
            <w:r w:rsidR="0046325F" w:rsidRPr="00821B3C">
              <w:rPr>
                <w:rFonts w:asciiTheme="minorHAnsi" w:hAnsiTheme="minorHAnsi"/>
                <w:sz w:val="22"/>
                <w:szCs w:val="22"/>
              </w:rPr>
              <w:t xml:space="preserve"> is transformed</w:t>
            </w:r>
          </w:p>
          <w:p w:rsidR="00821B3C" w:rsidRDefault="00821B3C" w:rsidP="00821B3C">
            <w:pPr>
              <w:spacing w:after="60"/>
            </w:pPr>
          </w:p>
          <w:p w:rsidR="00821B3C" w:rsidRDefault="00821B3C" w:rsidP="00821B3C">
            <w:pPr>
              <w:spacing w:after="60"/>
            </w:pPr>
          </w:p>
          <w:p w:rsidR="00821B3C" w:rsidRPr="00821B3C" w:rsidRDefault="00821B3C" w:rsidP="00821B3C">
            <w:pPr>
              <w:spacing w:after="60"/>
            </w:pPr>
          </w:p>
        </w:tc>
      </w:tr>
      <w:tr w:rsidR="004F15CC" w:rsidTr="00B55473">
        <w:trPr>
          <w:trHeight w:val="262"/>
        </w:trPr>
        <w:tc>
          <w:tcPr>
            <w:tcW w:w="3813" w:type="dxa"/>
            <w:vMerge/>
            <w:tcBorders>
              <w:right w:val="dashed" w:sz="4" w:space="0" w:color="auto"/>
            </w:tcBorders>
          </w:tcPr>
          <w:p w:rsidR="004F15CC" w:rsidRDefault="004F15CC" w:rsidP="00DE3F03">
            <w:pPr>
              <w:rPr>
                <w:lang w:val="en-CA"/>
              </w:rPr>
            </w:pPr>
          </w:p>
        </w:tc>
        <w:tc>
          <w:tcPr>
            <w:tcW w:w="9790" w:type="dxa"/>
            <w:gridSpan w:val="5"/>
            <w:tcBorders>
              <w:left w:val="dashed" w:sz="4" w:space="0" w:color="auto"/>
              <w:bottom w:val="single" w:sz="12" w:space="0" w:color="auto"/>
            </w:tcBorders>
          </w:tcPr>
          <w:p w:rsidR="004F15CC" w:rsidRPr="00211FA8" w:rsidRDefault="004F15CC" w:rsidP="00DE3F03">
            <w:pPr>
              <w:rPr>
                <w:b/>
                <w:sz w:val="24"/>
                <w:szCs w:val="24"/>
              </w:rPr>
            </w:pPr>
            <w:r w:rsidRPr="00211FA8">
              <w:rPr>
                <w:b/>
                <w:sz w:val="24"/>
                <w:szCs w:val="24"/>
              </w:rPr>
              <w:t>Evidence of Experience (Show)</w:t>
            </w:r>
          </w:p>
          <w:p w:rsidR="00DE3F03" w:rsidRDefault="00DE3F03" w:rsidP="00DE3F03">
            <w:pPr>
              <w:rPr>
                <w:b/>
              </w:rPr>
            </w:pPr>
          </w:p>
          <w:p w:rsidR="003F4F0D" w:rsidRDefault="003F4F0D" w:rsidP="00DE3F03">
            <w:pPr>
              <w:rPr>
                <w:b/>
              </w:rPr>
            </w:pPr>
          </w:p>
          <w:p w:rsidR="0046325F" w:rsidRDefault="0046325F" w:rsidP="00DE3F03">
            <w:pPr>
              <w:rPr>
                <w:b/>
              </w:rPr>
            </w:pPr>
          </w:p>
          <w:p w:rsidR="00821B3C" w:rsidRDefault="00821B3C" w:rsidP="00DE3F03">
            <w:pPr>
              <w:rPr>
                <w:b/>
              </w:rPr>
            </w:pPr>
          </w:p>
          <w:p w:rsidR="00821B3C" w:rsidRDefault="00821B3C" w:rsidP="00DE3F03">
            <w:pPr>
              <w:rPr>
                <w:b/>
              </w:rPr>
            </w:pPr>
          </w:p>
          <w:p w:rsidR="0046325F" w:rsidRDefault="0046325F" w:rsidP="00DE3F03">
            <w:pPr>
              <w:rPr>
                <w:b/>
              </w:rPr>
            </w:pPr>
          </w:p>
          <w:p w:rsidR="003F4F0D" w:rsidRDefault="003F4F0D" w:rsidP="00DE3F03">
            <w:pPr>
              <w:rPr>
                <w:b/>
              </w:rPr>
            </w:pPr>
          </w:p>
          <w:p w:rsidR="003F4F0D" w:rsidRDefault="003F4F0D" w:rsidP="00DE3F03">
            <w:pPr>
              <w:rPr>
                <w:b/>
              </w:rPr>
            </w:pPr>
          </w:p>
          <w:p w:rsidR="005F58F6" w:rsidRDefault="005F58F6" w:rsidP="00DE3F03">
            <w:pPr>
              <w:rPr>
                <w:b/>
              </w:rPr>
            </w:pPr>
          </w:p>
          <w:p w:rsidR="00EE6E2D" w:rsidRPr="00FC0411" w:rsidRDefault="00EE6E2D" w:rsidP="00DE3F03">
            <w:pPr>
              <w:rPr>
                <w:b/>
              </w:rPr>
            </w:pPr>
          </w:p>
        </w:tc>
      </w:tr>
      <w:tr w:rsidR="001B2793" w:rsidTr="00B55473">
        <w:trPr>
          <w:trHeight w:val="262"/>
        </w:trPr>
        <w:tc>
          <w:tcPr>
            <w:tcW w:w="3813" w:type="dxa"/>
            <w:vMerge/>
            <w:tcBorders>
              <w:right w:val="single" w:sz="12" w:space="0" w:color="auto"/>
            </w:tcBorders>
          </w:tcPr>
          <w:p w:rsidR="001B2793" w:rsidRDefault="001B2793" w:rsidP="00DE3F03">
            <w:pPr>
              <w:rPr>
                <w:lang w:val="en-CA"/>
              </w:rPr>
            </w:pPr>
          </w:p>
        </w:tc>
        <w:tc>
          <w:tcPr>
            <w:tcW w:w="1984" w:type="dxa"/>
            <w:gridSpan w:val="2"/>
            <w:tcBorders>
              <w:top w:val="single" w:sz="12" w:space="0" w:color="auto"/>
              <w:left w:val="single" w:sz="12" w:space="0" w:color="auto"/>
              <w:bottom w:val="single" w:sz="12" w:space="0" w:color="auto"/>
              <w:right w:val="single" w:sz="12" w:space="0" w:color="auto"/>
            </w:tcBorders>
          </w:tcPr>
          <w:p w:rsidR="001B2793" w:rsidRPr="001B2793" w:rsidRDefault="001B2793" w:rsidP="00DE3F03">
            <w:pPr>
              <w:spacing w:before="40" w:after="40"/>
              <w:rPr>
                <w:sz w:val="24"/>
                <w:szCs w:val="24"/>
                <w:lang w:val="en-CA"/>
              </w:rPr>
            </w:pPr>
            <w:r w:rsidRPr="001B2793">
              <w:rPr>
                <w:b/>
                <w:sz w:val="24"/>
                <w:szCs w:val="24"/>
              </w:rPr>
              <w:t>BIG IDEA (Understand…)</w:t>
            </w:r>
          </w:p>
        </w:tc>
        <w:tc>
          <w:tcPr>
            <w:tcW w:w="3686" w:type="dxa"/>
            <w:gridSpan w:val="2"/>
            <w:tcBorders>
              <w:top w:val="single" w:sz="12" w:space="0" w:color="auto"/>
              <w:left w:val="single" w:sz="12" w:space="0" w:color="auto"/>
              <w:bottom w:val="single" w:sz="12" w:space="0" w:color="auto"/>
              <w:right w:val="single" w:sz="12" w:space="0" w:color="auto"/>
            </w:tcBorders>
          </w:tcPr>
          <w:p w:rsidR="001B2793" w:rsidRPr="001B2793" w:rsidRDefault="001B2793" w:rsidP="00DE3F03">
            <w:pPr>
              <w:spacing w:before="40" w:after="40"/>
              <w:rPr>
                <w:b/>
                <w:sz w:val="24"/>
                <w:szCs w:val="24"/>
              </w:rPr>
            </w:pPr>
            <w:r w:rsidRPr="001B2793">
              <w:rPr>
                <w:b/>
                <w:sz w:val="24"/>
                <w:szCs w:val="24"/>
              </w:rPr>
              <w:t>What do we want students to DO?</w:t>
            </w:r>
          </w:p>
          <w:p w:rsidR="001B2793" w:rsidRPr="001B2793" w:rsidRDefault="001B2793" w:rsidP="00DE3F03">
            <w:pPr>
              <w:spacing w:before="40" w:after="40"/>
              <w:rPr>
                <w:sz w:val="24"/>
                <w:szCs w:val="24"/>
                <w:lang w:val="en-CA"/>
              </w:rPr>
            </w:pPr>
            <w:r w:rsidRPr="001B2793">
              <w:rPr>
                <w:b/>
                <w:sz w:val="24"/>
                <w:szCs w:val="24"/>
              </w:rPr>
              <w:t xml:space="preserve">(Activities, lessons…) </w:t>
            </w:r>
          </w:p>
        </w:tc>
        <w:tc>
          <w:tcPr>
            <w:tcW w:w="4120" w:type="dxa"/>
            <w:tcBorders>
              <w:top w:val="single" w:sz="12" w:space="0" w:color="auto"/>
              <w:left w:val="single" w:sz="12" w:space="0" w:color="auto"/>
              <w:bottom w:val="single" w:sz="12" w:space="0" w:color="auto"/>
              <w:right w:val="single" w:sz="12" w:space="0" w:color="auto"/>
            </w:tcBorders>
          </w:tcPr>
          <w:p w:rsidR="001B2793" w:rsidRPr="001B2793" w:rsidRDefault="001B2793" w:rsidP="00DE3F03">
            <w:pPr>
              <w:spacing w:before="40" w:after="40"/>
              <w:rPr>
                <w:b/>
                <w:sz w:val="24"/>
                <w:szCs w:val="24"/>
              </w:rPr>
            </w:pPr>
            <w:r w:rsidRPr="001B2793">
              <w:rPr>
                <w:b/>
                <w:sz w:val="24"/>
                <w:szCs w:val="24"/>
              </w:rPr>
              <w:t>Content (&amp; Elaborations)</w:t>
            </w:r>
          </w:p>
          <w:p w:rsidR="001B2793" w:rsidRPr="001B2793" w:rsidRDefault="001B2793" w:rsidP="00DE3F03">
            <w:pPr>
              <w:spacing w:before="40" w:after="40"/>
              <w:rPr>
                <w:sz w:val="24"/>
                <w:szCs w:val="24"/>
                <w:lang w:val="en-CA"/>
              </w:rPr>
            </w:pPr>
            <w:r w:rsidRPr="001B2793">
              <w:rPr>
                <w:b/>
                <w:sz w:val="24"/>
                <w:szCs w:val="24"/>
              </w:rPr>
              <w:t>(Know)</w:t>
            </w:r>
          </w:p>
        </w:tc>
      </w:tr>
      <w:tr w:rsidR="004F15CC" w:rsidTr="00B55473">
        <w:trPr>
          <w:trHeight w:val="6331"/>
        </w:trPr>
        <w:tc>
          <w:tcPr>
            <w:tcW w:w="3813" w:type="dxa"/>
            <w:vMerge/>
            <w:tcBorders>
              <w:right w:val="dashed" w:sz="4" w:space="0" w:color="auto"/>
            </w:tcBorders>
          </w:tcPr>
          <w:p w:rsidR="004F15CC" w:rsidRDefault="004F15CC" w:rsidP="00DE3F03">
            <w:pPr>
              <w:rPr>
                <w:lang w:val="en-CA"/>
              </w:rPr>
            </w:pPr>
          </w:p>
        </w:tc>
        <w:tc>
          <w:tcPr>
            <w:tcW w:w="1984" w:type="dxa"/>
            <w:gridSpan w:val="2"/>
            <w:tcBorders>
              <w:top w:val="single" w:sz="12" w:space="0" w:color="auto"/>
              <w:left w:val="dashed" w:sz="4" w:space="0" w:color="auto"/>
            </w:tcBorders>
          </w:tcPr>
          <w:p w:rsidR="004F15CC" w:rsidRPr="00821B3C" w:rsidRDefault="00023749" w:rsidP="00F96DA4">
            <w:pPr>
              <w:spacing w:before="20"/>
            </w:pPr>
            <w:r>
              <w:t xml:space="preserve">Earth materials change as they move through the rock cycle and can be used as natural resources. </w:t>
            </w:r>
            <w:r w:rsidR="00F96DA4" w:rsidRPr="00821B3C">
              <w:t xml:space="preserve">  </w:t>
            </w:r>
          </w:p>
        </w:tc>
        <w:tc>
          <w:tcPr>
            <w:tcW w:w="3686" w:type="dxa"/>
            <w:gridSpan w:val="2"/>
            <w:tcBorders>
              <w:top w:val="single" w:sz="12" w:space="0" w:color="auto"/>
            </w:tcBorders>
          </w:tcPr>
          <w:p w:rsidR="004F15CC" w:rsidRPr="00821B3C" w:rsidRDefault="004F15CC" w:rsidP="00906122">
            <w:pPr>
              <w:spacing w:before="20"/>
              <w:rPr>
                <w:i/>
              </w:rPr>
            </w:pPr>
            <w:r w:rsidRPr="00821B3C">
              <w:rPr>
                <w:i/>
              </w:rPr>
              <w:t xml:space="preserve">Questions to support inquiry with students: </w:t>
            </w:r>
          </w:p>
          <w:p w:rsidR="00023749" w:rsidRPr="00023749" w:rsidRDefault="00023749" w:rsidP="00023749">
            <w:pPr>
              <w:pStyle w:val="ListParagraph"/>
              <w:numPr>
                <w:ilvl w:val="0"/>
                <w:numId w:val="8"/>
              </w:numPr>
              <w:rPr>
                <w:rFonts w:asciiTheme="minorHAnsi" w:hAnsiTheme="minorHAnsi" w:cs="Consolas"/>
                <w:sz w:val="22"/>
                <w:szCs w:val="22"/>
                <w:shd w:val="clear" w:color="auto" w:fill="FFFFFF"/>
              </w:rPr>
            </w:pPr>
            <w:r w:rsidRPr="00023749">
              <w:rPr>
                <w:rFonts w:asciiTheme="minorHAnsi" w:hAnsiTheme="minorHAnsi"/>
                <w:sz w:val="22"/>
                <w:szCs w:val="22"/>
              </w:rPr>
              <w:t>How do we interact with water, rocks, miner</w:t>
            </w:r>
            <w:r>
              <w:rPr>
                <w:rFonts w:asciiTheme="minorHAnsi" w:hAnsiTheme="minorHAnsi"/>
                <w:sz w:val="22"/>
                <w:szCs w:val="22"/>
              </w:rPr>
              <w:t>als, soils, and plants?</w:t>
            </w:r>
          </w:p>
          <w:p w:rsidR="00023749" w:rsidRPr="00023749" w:rsidRDefault="00023749" w:rsidP="00023749">
            <w:pPr>
              <w:pStyle w:val="ListParagraph"/>
              <w:numPr>
                <w:ilvl w:val="0"/>
                <w:numId w:val="8"/>
              </w:numPr>
              <w:rPr>
                <w:rFonts w:asciiTheme="minorHAnsi" w:hAnsiTheme="minorHAnsi" w:cs="Consolas"/>
                <w:sz w:val="22"/>
                <w:szCs w:val="22"/>
                <w:shd w:val="clear" w:color="auto" w:fill="FFFFFF"/>
              </w:rPr>
            </w:pPr>
            <w:r w:rsidRPr="00023749">
              <w:rPr>
                <w:rFonts w:asciiTheme="minorHAnsi" w:hAnsiTheme="minorHAnsi"/>
                <w:sz w:val="22"/>
                <w:szCs w:val="22"/>
              </w:rPr>
              <w:t xml:space="preserve">How can Earth be considered a </w:t>
            </w:r>
            <w:r>
              <w:rPr>
                <w:rFonts w:asciiTheme="minorHAnsi" w:hAnsiTheme="minorHAnsi"/>
                <w:sz w:val="22"/>
                <w:szCs w:val="22"/>
              </w:rPr>
              <w:t>closed material system?</w:t>
            </w:r>
          </w:p>
          <w:p w:rsidR="00DE3F03" w:rsidRPr="00821B3C" w:rsidRDefault="00023749" w:rsidP="00023749">
            <w:pPr>
              <w:pStyle w:val="ListParagraph"/>
              <w:numPr>
                <w:ilvl w:val="0"/>
                <w:numId w:val="8"/>
              </w:numPr>
              <w:rPr>
                <w:rFonts w:asciiTheme="minorHAnsi" w:hAnsiTheme="minorHAnsi" w:cs="Consolas"/>
                <w:sz w:val="22"/>
                <w:szCs w:val="22"/>
                <w:shd w:val="clear" w:color="auto" w:fill="FFFFFF"/>
              </w:rPr>
            </w:pPr>
            <w:r w:rsidRPr="00023749">
              <w:rPr>
                <w:rFonts w:asciiTheme="minorHAnsi" w:hAnsiTheme="minorHAnsi"/>
                <w:sz w:val="22"/>
                <w:szCs w:val="22"/>
              </w:rPr>
              <w:t>How can we act as stewards of our environment</w:t>
            </w:r>
            <w:r>
              <w:rPr>
                <w:rFonts w:asciiTheme="minorHAnsi" w:hAnsiTheme="minorHAnsi"/>
                <w:sz w:val="22"/>
                <w:szCs w:val="22"/>
              </w:rPr>
              <w:t xml:space="preserve">? </w:t>
            </w:r>
          </w:p>
        </w:tc>
        <w:tc>
          <w:tcPr>
            <w:tcW w:w="4120" w:type="dxa"/>
            <w:tcBorders>
              <w:top w:val="single" w:sz="12" w:space="0" w:color="auto"/>
            </w:tcBorders>
            <w:shd w:val="clear" w:color="auto" w:fill="auto"/>
          </w:tcPr>
          <w:p w:rsidR="004F15CC" w:rsidRPr="00821B3C" w:rsidRDefault="004F15CC" w:rsidP="00161562">
            <w:pPr>
              <w:spacing w:before="20"/>
              <w:rPr>
                <w:b/>
              </w:rPr>
            </w:pPr>
            <w:r w:rsidRPr="00821B3C">
              <w:rPr>
                <w:b/>
              </w:rPr>
              <w:t xml:space="preserve">Core Focus: </w:t>
            </w:r>
            <w:r w:rsidR="003F4F0D" w:rsidRPr="00821B3C">
              <w:rPr>
                <w:b/>
              </w:rPr>
              <w:t>EARTH/SPACE</w:t>
            </w:r>
          </w:p>
          <w:p w:rsidR="00C6470F" w:rsidRPr="00821B3C" w:rsidRDefault="00C6470F" w:rsidP="00C6470F">
            <w:pPr>
              <w:pStyle w:val="ListParagraph"/>
              <w:numPr>
                <w:ilvl w:val="0"/>
                <w:numId w:val="22"/>
              </w:numPr>
              <w:spacing w:after="60"/>
              <w:rPr>
                <w:rFonts w:asciiTheme="minorHAnsi" w:hAnsiTheme="minorHAnsi" w:cs="Arial"/>
                <w:color w:val="000000"/>
                <w:sz w:val="22"/>
                <w:szCs w:val="22"/>
              </w:rPr>
            </w:pPr>
            <w:r w:rsidRPr="00821B3C">
              <w:rPr>
                <w:rFonts w:asciiTheme="minorHAnsi" w:hAnsiTheme="minorHAnsi" w:cs="Calibri"/>
                <w:sz w:val="22"/>
                <w:szCs w:val="22"/>
              </w:rPr>
              <w:t>the</w:t>
            </w:r>
            <w:r>
              <w:rPr>
                <w:rFonts w:asciiTheme="minorHAnsi" w:hAnsiTheme="minorHAnsi"/>
                <w:sz w:val="22"/>
                <w:szCs w:val="22"/>
              </w:rPr>
              <w:t xml:space="preserve"> rock cycle</w:t>
            </w:r>
          </w:p>
          <w:p w:rsidR="00CF269F" w:rsidRPr="00821B3C" w:rsidRDefault="00CF269F" w:rsidP="00CF269F">
            <w:pPr>
              <w:pStyle w:val="ListParagraph"/>
              <w:numPr>
                <w:ilvl w:val="0"/>
                <w:numId w:val="22"/>
              </w:numPr>
              <w:spacing w:after="60"/>
              <w:rPr>
                <w:rFonts w:asciiTheme="minorHAnsi" w:hAnsiTheme="minorHAnsi" w:cs="Arial"/>
                <w:color w:val="000000"/>
                <w:sz w:val="22"/>
                <w:szCs w:val="22"/>
              </w:rPr>
            </w:pPr>
            <w:r w:rsidRPr="00821B3C">
              <w:rPr>
                <w:rFonts w:asciiTheme="minorHAnsi" w:hAnsiTheme="minorHAnsi"/>
                <w:sz w:val="22"/>
                <w:szCs w:val="22"/>
              </w:rPr>
              <w:t xml:space="preserve">local </w:t>
            </w:r>
            <w:r w:rsidRPr="00821B3C">
              <w:rPr>
                <w:rFonts w:asciiTheme="minorHAnsi" w:hAnsiTheme="minorHAnsi" w:cs="Calibri"/>
                <w:sz w:val="22"/>
                <w:szCs w:val="22"/>
              </w:rPr>
              <w:t>types</w:t>
            </w:r>
            <w:r w:rsidRPr="00821B3C">
              <w:rPr>
                <w:rFonts w:asciiTheme="minorHAnsi" w:hAnsiTheme="minorHAnsi"/>
                <w:sz w:val="22"/>
                <w:szCs w:val="22"/>
              </w:rPr>
              <w:t xml:space="preserve"> of earth materials</w:t>
            </w:r>
            <w:r w:rsidRPr="00821B3C">
              <w:rPr>
                <w:rFonts w:asciiTheme="minorHAnsi" w:hAnsiTheme="minorHAnsi"/>
                <w:i/>
                <w:sz w:val="22"/>
                <w:szCs w:val="22"/>
              </w:rPr>
              <w:t xml:space="preserve"> (</w:t>
            </w:r>
            <w:r w:rsidRPr="00821B3C">
              <w:rPr>
                <w:rFonts w:asciiTheme="minorHAnsi" w:hAnsiTheme="minorHAnsi" w:cs="Consolas"/>
                <w:i/>
                <w:color w:val="222222"/>
                <w:sz w:val="22"/>
                <w:szCs w:val="22"/>
                <w:shd w:val="clear" w:color="auto" w:fill="FFFFFF"/>
              </w:rPr>
              <w:t>include mineral, rock, clay, boulder, gravel, sand, soil)</w:t>
            </w:r>
          </w:p>
          <w:p w:rsidR="00535786" w:rsidRPr="00821B3C" w:rsidRDefault="00B55473" w:rsidP="00B55473">
            <w:pPr>
              <w:pStyle w:val="ListParagraph"/>
              <w:numPr>
                <w:ilvl w:val="0"/>
                <w:numId w:val="22"/>
              </w:numPr>
              <w:spacing w:after="60"/>
              <w:rPr>
                <w:rFonts w:asciiTheme="minorHAnsi" w:hAnsiTheme="minorHAnsi"/>
                <w:sz w:val="22"/>
                <w:szCs w:val="22"/>
              </w:rPr>
            </w:pPr>
            <w:r>
              <w:rPr>
                <w:rFonts w:asciiTheme="minorHAnsi" w:hAnsiTheme="minorHAnsi"/>
                <w:sz w:val="22"/>
                <w:szCs w:val="22"/>
              </w:rPr>
              <w:t>First Peoples’</w:t>
            </w:r>
            <w:r w:rsidR="00CF269F" w:rsidRPr="00821B3C">
              <w:rPr>
                <w:rFonts w:asciiTheme="minorHAnsi" w:hAnsiTheme="minorHAnsi"/>
                <w:sz w:val="22"/>
                <w:szCs w:val="22"/>
              </w:rPr>
              <w:t xml:space="preserve"> </w:t>
            </w:r>
            <w:r w:rsidR="00CF269F" w:rsidRPr="00821B3C">
              <w:rPr>
                <w:rFonts w:asciiTheme="minorHAnsi" w:hAnsiTheme="minorHAnsi" w:cs="Calibri"/>
                <w:sz w:val="22"/>
                <w:szCs w:val="22"/>
              </w:rPr>
              <w:t>concept</w:t>
            </w:r>
            <w:r w:rsidR="00CF269F" w:rsidRPr="00821B3C">
              <w:rPr>
                <w:rFonts w:asciiTheme="minorHAnsi" w:hAnsiTheme="minorHAnsi"/>
                <w:sz w:val="22"/>
                <w:szCs w:val="22"/>
              </w:rPr>
              <w:t xml:space="preserve"> of interconnectedness  (</w:t>
            </w:r>
            <w:r w:rsidRPr="00B55473">
              <w:rPr>
                <w:rFonts w:asciiTheme="minorHAnsi" w:hAnsiTheme="minorHAnsi" w:cs="Consolas"/>
                <w:i/>
                <w:color w:val="222222"/>
                <w:sz w:val="22"/>
                <w:szCs w:val="22"/>
                <w:shd w:val="clear" w:color="auto" w:fill="FFFFFF"/>
              </w:rPr>
              <w:t>everything in the environment is one/connected (e.g., sun, sky, plants and animals) and we have a responsibility to care for them</w:t>
            </w:r>
            <w:r w:rsidR="00CF269F" w:rsidRPr="00821B3C">
              <w:rPr>
                <w:rFonts w:asciiTheme="minorHAnsi" w:hAnsiTheme="minorHAnsi" w:cs="Consolas"/>
                <w:i/>
                <w:color w:val="222222"/>
                <w:sz w:val="22"/>
                <w:szCs w:val="22"/>
                <w:shd w:val="clear" w:color="auto" w:fill="FFFFFF"/>
              </w:rPr>
              <w:t>))</w:t>
            </w:r>
            <w:r w:rsidR="00CF269F" w:rsidRPr="00821B3C">
              <w:rPr>
                <w:rFonts w:asciiTheme="minorHAnsi" w:hAnsiTheme="minorHAnsi" w:cs="Consolas"/>
                <w:color w:val="222222"/>
                <w:sz w:val="22"/>
                <w:szCs w:val="22"/>
                <w:shd w:val="clear" w:color="auto" w:fill="FFFFFF"/>
              </w:rPr>
              <w:t xml:space="preserve"> </w:t>
            </w:r>
            <w:r w:rsidR="00CF269F" w:rsidRPr="00821B3C">
              <w:rPr>
                <w:rFonts w:asciiTheme="minorHAnsi" w:hAnsiTheme="minorHAnsi"/>
                <w:sz w:val="22"/>
                <w:szCs w:val="22"/>
              </w:rPr>
              <w:t>in the environment</w:t>
            </w:r>
          </w:p>
          <w:p w:rsidR="00624FA3" w:rsidRPr="000A241C" w:rsidRDefault="00EE6E2D" w:rsidP="00624FA3">
            <w:pPr>
              <w:pStyle w:val="ListParagraph"/>
              <w:numPr>
                <w:ilvl w:val="0"/>
                <w:numId w:val="22"/>
              </w:numPr>
              <w:spacing w:after="60"/>
              <w:rPr>
                <w:rFonts w:asciiTheme="minorHAnsi" w:hAnsiTheme="minorHAnsi"/>
                <w:sz w:val="22"/>
                <w:szCs w:val="22"/>
              </w:rPr>
            </w:pPr>
            <w:r>
              <w:rPr>
                <w:rFonts w:asciiTheme="minorHAnsi" w:hAnsiTheme="minorHAnsi" w:cs="Calibri"/>
                <w:sz w:val="22"/>
                <w:szCs w:val="22"/>
              </w:rPr>
              <w:t>N</w:t>
            </w:r>
            <w:r w:rsidR="00624FA3" w:rsidRPr="00821B3C">
              <w:rPr>
                <w:rFonts w:asciiTheme="minorHAnsi" w:hAnsiTheme="minorHAnsi" w:cs="Calibri"/>
                <w:sz w:val="22"/>
                <w:szCs w:val="22"/>
              </w:rPr>
              <w:t>ature</w:t>
            </w:r>
            <w:r w:rsidR="00624FA3" w:rsidRPr="00821B3C">
              <w:rPr>
                <w:rFonts w:asciiTheme="minorHAnsi" w:hAnsiTheme="minorHAnsi"/>
                <w:sz w:val="22"/>
                <w:szCs w:val="22"/>
              </w:rPr>
              <w:t xml:space="preserve"> of sustainable practices</w:t>
            </w:r>
            <w:r w:rsidR="00C6470F">
              <w:rPr>
                <w:rFonts w:asciiTheme="minorHAnsi" w:hAnsiTheme="minorHAnsi"/>
                <w:sz w:val="22"/>
                <w:szCs w:val="22"/>
              </w:rPr>
              <w:t xml:space="preserve"> </w:t>
            </w:r>
            <w:r w:rsidR="00624FA3" w:rsidRPr="00821B3C">
              <w:rPr>
                <w:rFonts w:asciiTheme="minorHAnsi" w:hAnsiTheme="minorHAnsi"/>
                <w:sz w:val="22"/>
                <w:szCs w:val="22"/>
              </w:rPr>
              <w:t>ar</w:t>
            </w:r>
            <w:r w:rsidR="00B55473">
              <w:rPr>
                <w:rFonts w:asciiTheme="minorHAnsi" w:hAnsiTheme="minorHAnsi"/>
                <w:sz w:val="22"/>
                <w:szCs w:val="22"/>
              </w:rPr>
              <w:t xml:space="preserve">ound BC’s </w:t>
            </w:r>
            <w:r w:rsidR="00624FA3" w:rsidRPr="00821B3C">
              <w:rPr>
                <w:rFonts w:asciiTheme="minorHAnsi" w:hAnsiTheme="minorHAnsi"/>
                <w:sz w:val="22"/>
                <w:szCs w:val="22"/>
              </w:rPr>
              <w:t xml:space="preserve">resources </w:t>
            </w:r>
          </w:p>
          <w:p w:rsidR="000A241C" w:rsidRPr="000A241C" w:rsidRDefault="000A241C" w:rsidP="00624FA3">
            <w:pPr>
              <w:pStyle w:val="ListParagraph"/>
              <w:numPr>
                <w:ilvl w:val="0"/>
                <w:numId w:val="22"/>
              </w:numPr>
              <w:spacing w:after="60"/>
              <w:rPr>
                <w:rFonts w:asciiTheme="minorHAnsi" w:hAnsiTheme="minorHAnsi"/>
                <w:sz w:val="22"/>
                <w:szCs w:val="22"/>
              </w:rPr>
            </w:pPr>
            <w:r w:rsidRPr="000A241C">
              <w:rPr>
                <w:rFonts w:asciiTheme="minorHAnsi" w:hAnsiTheme="minorHAnsi" w:cs="Consolas"/>
                <w:color w:val="222222"/>
                <w:sz w:val="22"/>
                <w:szCs w:val="22"/>
                <w:shd w:val="clear" w:color="auto" w:fill="FFFFFF"/>
              </w:rPr>
              <w:t>First</w:t>
            </w:r>
            <w:r>
              <w:rPr>
                <w:rFonts w:asciiTheme="minorHAnsi" w:hAnsiTheme="minorHAnsi" w:cs="Consolas"/>
                <w:color w:val="222222"/>
                <w:sz w:val="22"/>
                <w:szCs w:val="22"/>
                <w:shd w:val="clear" w:color="auto" w:fill="FFFFFF"/>
              </w:rPr>
              <w:t xml:space="preserve"> Peoples knowledge of sustainable practices</w:t>
            </w:r>
          </w:p>
          <w:p w:rsidR="00DB3A3E" w:rsidRPr="00821B3C" w:rsidRDefault="00535786" w:rsidP="0065757E">
            <w:pPr>
              <w:pStyle w:val="ListParagraph"/>
              <w:rPr>
                <w:rFonts w:asciiTheme="minorHAnsi" w:hAnsiTheme="minorHAnsi"/>
                <w:sz w:val="22"/>
                <w:szCs w:val="22"/>
              </w:rPr>
            </w:pPr>
            <w:proofErr w:type="spellStart"/>
            <w:r w:rsidRPr="00821B3C">
              <w:rPr>
                <w:rFonts w:asciiTheme="minorHAnsi" w:hAnsiTheme="minorHAnsi"/>
                <w:sz w:val="22"/>
                <w:szCs w:val="22"/>
              </w:rPr>
              <w:t>fdsaf</w:t>
            </w:r>
            <w:bookmarkStart w:id="0" w:name="_GoBack"/>
            <w:bookmarkEnd w:id="0"/>
            <w:proofErr w:type="spellEnd"/>
          </w:p>
        </w:tc>
      </w:tr>
      <w:tr w:rsidR="004F15CC" w:rsidTr="00B55473">
        <w:trPr>
          <w:trHeight w:val="262"/>
        </w:trPr>
        <w:tc>
          <w:tcPr>
            <w:tcW w:w="3813" w:type="dxa"/>
            <w:vMerge/>
            <w:tcBorders>
              <w:right w:val="dashed" w:sz="4" w:space="0" w:color="auto"/>
            </w:tcBorders>
          </w:tcPr>
          <w:p w:rsidR="004F15CC" w:rsidRDefault="004F15CC" w:rsidP="00DE3F03">
            <w:pPr>
              <w:rPr>
                <w:lang w:val="en-CA"/>
              </w:rPr>
            </w:pPr>
          </w:p>
        </w:tc>
        <w:tc>
          <w:tcPr>
            <w:tcW w:w="9790" w:type="dxa"/>
            <w:gridSpan w:val="5"/>
            <w:tcBorders>
              <w:left w:val="dashed" w:sz="4" w:space="0" w:color="auto"/>
            </w:tcBorders>
          </w:tcPr>
          <w:p w:rsidR="00DE3F03" w:rsidRDefault="004F15CC" w:rsidP="00DE3F03">
            <w:pPr>
              <w:rPr>
                <w:b/>
                <w:sz w:val="24"/>
                <w:szCs w:val="24"/>
              </w:rPr>
            </w:pPr>
            <w:r w:rsidRPr="00211FA8">
              <w:rPr>
                <w:b/>
                <w:sz w:val="24"/>
                <w:szCs w:val="24"/>
              </w:rPr>
              <w:t>Evidence of Experience (Show)</w:t>
            </w:r>
          </w:p>
          <w:p w:rsidR="00EE6E2D" w:rsidRDefault="00EE6E2D" w:rsidP="00DE3F03">
            <w:pPr>
              <w:rPr>
                <w:b/>
                <w:sz w:val="24"/>
                <w:szCs w:val="24"/>
              </w:rPr>
            </w:pPr>
          </w:p>
          <w:p w:rsidR="005F58F6" w:rsidRDefault="005F58F6" w:rsidP="00DE3F03">
            <w:pPr>
              <w:rPr>
                <w:b/>
                <w:sz w:val="24"/>
                <w:szCs w:val="24"/>
              </w:rPr>
            </w:pPr>
          </w:p>
          <w:p w:rsidR="005F58F6" w:rsidRDefault="005F58F6" w:rsidP="00DE3F03">
            <w:pPr>
              <w:rPr>
                <w:b/>
                <w:sz w:val="24"/>
                <w:szCs w:val="24"/>
              </w:rPr>
            </w:pPr>
          </w:p>
          <w:p w:rsidR="00B55473" w:rsidRDefault="00B55473" w:rsidP="00DE3F03">
            <w:pPr>
              <w:rPr>
                <w:b/>
                <w:sz w:val="24"/>
                <w:szCs w:val="24"/>
              </w:rPr>
            </w:pPr>
          </w:p>
          <w:p w:rsidR="00B55473" w:rsidRPr="00EE6E2D" w:rsidRDefault="00B55473" w:rsidP="00DE3F03">
            <w:pPr>
              <w:rPr>
                <w:b/>
                <w:sz w:val="24"/>
                <w:szCs w:val="24"/>
              </w:rPr>
            </w:pPr>
          </w:p>
        </w:tc>
      </w:tr>
    </w:tbl>
    <w:p w:rsidR="00D16C69" w:rsidRPr="00D16C69" w:rsidRDefault="00D16C69">
      <w:pPr>
        <w:rPr>
          <w:lang w:val="en-CA"/>
        </w:rPr>
      </w:pPr>
    </w:p>
    <w:sectPr w:rsidR="00D16C69" w:rsidRPr="00D16C69" w:rsidSect="00D16C6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40986"/>
    <w:multiLevelType w:val="hybridMultilevel"/>
    <w:tmpl w:val="4CACC3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3545BB"/>
    <w:multiLevelType w:val="hybridMultilevel"/>
    <w:tmpl w:val="D958A1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83968FC"/>
    <w:multiLevelType w:val="hybridMultilevel"/>
    <w:tmpl w:val="0964B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A561637"/>
    <w:multiLevelType w:val="hybridMultilevel"/>
    <w:tmpl w:val="F7D07BE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E652CDC"/>
    <w:multiLevelType w:val="hybridMultilevel"/>
    <w:tmpl w:val="80A4ACB2"/>
    <w:lvl w:ilvl="0" w:tplc="D56AFA52">
      <w:start w:val="1"/>
      <w:numFmt w:val="bullet"/>
      <w:lvlText w:val=""/>
      <w:lvlJc w:val="left"/>
      <w:pPr>
        <w:tabs>
          <w:tab w:val="num" w:pos="600"/>
        </w:tabs>
        <w:ind w:left="600" w:hanging="240"/>
      </w:pPr>
      <w:rPr>
        <w:rFonts w:ascii="Symbol" w:hAnsi="Symbol" w:hint="default"/>
      </w:rPr>
    </w:lvl>
    <w:lvl w:ilvl="1" w:tplc="0EB4C67C">
      <w:start w:val="1"/>
      <w:numFmt w:val="bullet"/>
      <w:lvlText w:val="—"/>
      <w:lvlJc w:val="left"/>
      <w:pPr>
        <w:tabs>
          <w:tab w:val="num" w:pos="-360"/>
        </w:tabs>
        <w:ind w:left="108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3A93754"/>
    <w:multiLevelType w:val="hybridMultilevel"/>
    <w:tmpl w:val="A822B4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E287973"/>
    <w:multiLevelType w:val="hybridMultilevel"/>
    <w:tmpl w:val="3FB20F32"/>
    <w:lvl w:ilvl="0" w:tplc="D56AFA52">
      <w:start w:val="1"/>
      <w:numFmt w:val="bullet"/>
      <w:lvlText w:val=""/>
      <w:lvlJc w:val="left"/>
      <w:pPr>
        <w:tabs>
          <w:tab w:val="num" w:pos="240"/>
        </w:tabs>
        <w:ind w:left="240" w:hanging="24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0376626"/>
    <w:multiLevelType w:val="hybridMultilevel"/>
    <w:tmpl w:val="2C18E8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25C3CC6"/>
    <w:multiLevelType w:val="hybridMultilevel"/>
    <w:tmpl w:val="83D277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F5B43DF"/>
    <w:multiLevelType w:val="hybridMultilevel"/>
    <w:tmpl w:val="EFDC5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9760A02"/>
    <w:multiLevelType w:val="hybridMultilevel"/>
    <w:tmpl w:val="2BD4E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B61C9C"/>
    <w:multiLevelType w:val="hybridMultilevel"/>
    <w:tmpl w:val="558AE0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9957664"/>
    <w:multiLevelType w:val="hybridMultilevel"/>
    <w:tmpl w:val="75FA90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A7C21C5"/>
    <w:multiLevelType w:val="hybridMultilevel"/>
    <w:tmpl w:val="5770B6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66A2C7F"/>
    <w:multiLevelType w:val="hybridMultilevel"/>
    <w:tmpl w:val="65362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3141198"/>
    <w:multiLevelType w:val="hybridMultilevel"/>
    <w:tmpl w:val="A7C0DA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52B3EC8"/>
    <w:multiLevelType w:val="hybridMultilevel"/>
    <w:tmpl w:val="27A2F0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5DA7C9E"/>
    <w:multiLevelType w:val="hybridMultilevel"/>
    <w:tmpl w:val="2D2076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8634336"/>
    <w:multiLevelType w:val="hybridMultilevel"/>
    <w:tmpl w:val="79A8B2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8FC22F2"/>
    <w:multiLevelType w:val="hybridMultilevel"/>
    <w:tmpl w:val="A3D47EF4"/>
    <w:lvl w:ilvl="0" w:tplc="C8D4D982">
      <w:start w:val="1"/>
      <w:numFmt w:val="bullet"/>
      <w:pStyle w:val="ListParagraph"/>
      <w:lvlText w:val=""/>
      <w:lvlJc w:val="left"/>
      <w:pPr>
        <w:tabs>
          <w:tab w:val="num" w:pos="-3000"/>
        </w:tabs>
        <w:ind w:left="-3000" w:hanging="240"/>
      </w:pPr>
      <w:rPr>
        <w:rFonts w:ascii="Symbol" w:hAnsi="Symbol" w:hint="default"/>
      </w:rPr>
    </w:lvl>
    <w:lvl w:ilvl="1" w:tplc="10090003">
      <w:start w:val="1"/>
      <w:numFmt w:val="bullet"/>
      <w:lvlText w:val="o"/>
      <w:lvlJc w:val="left"/>
      <w:pPr>
        <w:ind w:left="-2160" w:hanging="360"/>
      </w:pPr>
      <w:rPr>
        <w:rFonts w:ascii="Courier New" w:hAnsi="Courier New" w:cs="Wingdings" w:hint="default"/>
      </w:rPr>
    </w:lvl>
    <w:lvl w:ilvl="2" w:tplc="6E8425FE">
      <w:numFmt w:val="bullet"/>
      <w:lvlText w:val="•"/>
      <w:lvlJc w:val="left"/>
      <w:pPr>
        <w:ind w:left="-1080" w:hanging="720"/>
      </w:pPr>
      <w:rPr>
        <w:rFonts w:ascii="Calibri" w:eastAsiaTheme="minorHAnsi" w:hAnsi="Calibri" w:cstheme="minorBidi" w:hint="default"/>
      </w:rPr>
    </w:lvl>
    <w:lvl w:ilvl="3" w:tplc="10090001" w:tentative="1">
      <w:start w:val="1"/>
      <w:numFmt w:val="bullet"/>
      <w:lvlText w:val=""/>
      <w:lvlJc w:val="left"/>
      <w:pPr>
        <w:ind w:left="-720" w:hanging="360"/>
      </w:pPr>
      <w:rPr>
        <w:rFonts w:ascii="Symbol" w:hAnsi="Symbol" w:hint="default"/>
      </w:rPr>
    </w:lvl>
    <w:lvl w:ilvl="4" w:tplc="10090003" w:tentative="1">
      <w:start w:val="1"/>
      <w:numFmt w:val="bullet"/>
      <w:lvlText w:val="o"/>
      <w:lvlJc w:val="left"/>
      <w:pPr>
        <w:ind w:left="0" w:hanging="360"/>
      </w:pPr>
      <w:rPr>
        <w:rFonts w:ascii="Courier New" w:hAnsi="Courier New" w:cs="Wingdings" w:hint="default"/>
      </w:rPr>
    </w:lvl>
    <w:lvl w:ilvl="5" w:tplc="10090005" w:tentative="1">
      <w:start w:val="1"/>
      <w:numFmt w:val="bullet"/>
      <w:lvlText w:val=""/>
      <w:lvlJc w:val="left"/>
      <w:pPr>
        <w:ind w:left="720" w:hanging="360"/>
      </w:pPr>
      <w:rPr>
        <w:rFonts w:ascii="Wingdings" w:hAnsi="Wingdings" w:hint="default"/>
      </w:rPr>
    </w:lvl>
    <w:lvl w:ilvl="6" w:tplc="10090001" w:tentative="1">
      <w:start w:val="1"/>
      <w:numFmt w:val="bullet"/>
      <w:lvlText w:val=""/>
      <w:lvlJc w:val="left"/>
      <w:pPr>
        <w:ind w:left="1440" w:hanging="360"/>
      </w:pPr>
      <w:rPr>
        <w:rFonts w:ascii="Symbol" w:hAnsi="Symbol" w:hint="default"/>
      </w:rPr>
    </w:lvl>
    <w:lvl w:ilvl="7" w:tplc="10090003" w:tentative="1">
      <w:start w:val="1"/>
      <w:numFmt w:val="bullet"/>
      <w:lvlText w:val="o"/>
      <w:lvlJc w:val="left"/>
      <w:pPr>
        <w:ind w:left="2160" w:hanging="360"/>
      </w:pPr>
      <w:rPr>
        <w:rFonts w:ascii="Courier New" w:hAnsi="Courier New" w:cs="Wingdings" w:hint="default"/>
      </w:rPr>
    </w:lvl>
    <w:lvl w:ilvl="8" w:tplc="10090005" w:tentative="1">
      <w:start w:val="1"/>
      <w:numFmt w:val="bullet"/>
      <w:lvlText w:val=""/>
      <w:lvlJc w:val="left"/>
      <w:pPr>
        <w:ind w:left="2880" w:hanging="360"/>
      </w:pPr>
      <w:rPr>
        <w:rFonts w:ascii="Wingdings" w:hAnsi="Wingdings" w:hint="default"/>
      </w:rPr>
    </w:lvl>
  </w:abstractNum>
  <w:abstractNum w:abstractNumId="20" w15:restartNumberingAfterBreak="0">
    <w:nsid w:val="7B791D85"/>
    <w:multiLevelType w:val="hybridMultilevel"/>
    <w:tmpl w:val="72708F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DDF2C7D"/>
    <w:multiLevelType w:val="hybridMultilevel"/>
    <w:tmpl w:val="F96085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ED17711"/>
    <w:multiLevelType w:val="hybridMultilevel"/>
    <w:tmpl w:val="3552D4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22"/>
  </w:num>
  <w:num w:numId="3">
    <w:abstractNumId w:val="17"/>
  </w:num>
  <w:num w:numId="4">
    <w:abstractNumId w:val="5"/>
  </w:num>
  <w:num w:numId="5">
    <w:abstractNumId w:val="13"/>
  </w:num>
  <w:num w:numId="6">
    <w:abstractNumId w:val="8"/>
  </w:num>
  <w:num w:numId="7">
    <w:abstractNumId w:val="12"/>
  </w:num>
  <w:num w:numId="8">
    <w:abstractNumId w:val="0"/>
  </w:num>
  <w:num w:numId="9">
    <w:abstractNumId w:val="15"/>
  </w:num>
  <w:num w:numId="10">
    <w:abstractNumId w:val="9"/>
  </w:num>
  <w:num w:numId="11">
    <w:abstractNumId w:val="1"/>
  </w:num>
  <w:num w:numId="12">
    <w:abstractNumId w:val="14"/>
  </w:num>
  <w:num w:numId="13">
    <w:abstractNumId w:val="20"/>
  </w:num>
  <w:num w:numId="14">
    <w:abstractNumId w:val="18"/>
  </w:num>
  <w:num w:numId="15">
    <w:abstractNumId w:val="10"/>
  </w:num>
  <w:num w:numId="16">
    <w:abstractNumId w:val="7"/>
  </w:num>
  <w:num w:numId="17">
    <w:abstractNumId w:val="21"/>
  </w:num>
  <w:num w:numId="18">
    <w:abstractNumId w:val="4"/>
  </w:num>
  <w:num w:numId="19">
    <w:abstractNumId w:val="11"/>
  </w:num>
  <w:num w:numId="20">
    <w:abstractNumId w:val="6"/>
  </w:num>
  <w:num w:numId="21">
    <w:abstractNumId w:val="3"/>
  </w:num>
  <w:num w:numId="22">
    <w:abstractNumId w:val="16"/>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2A3"/>
    <w:rsid w:val="00023749"/>
    <w:rsid w:val="000A241C"/>
    <w:rsid w:val="00102F08"/>
    <w:rsid w:val="00161562"/>
    <w:rsid w:val="001B2793"/>
    <w:rsid w:val="00211FA8"/>
    <w:rsid w:val="002842A3"/>
    <w:rsid w:val="002B6E35"/>
    <w:rsid w:val="003B2FE2"/>
    <w:rsid w:val="003F4F0D"/>
    <w:rsid w:val="0046325F"/>
    <w:rsid w:val="004D0327"/>
    <w:rsid w:val="004F15CC"/>
    <w:rsid w:val="005142C5"/>
    <w:rsid w:val="00526417"/>
    <w:rsid w:val="00535786"/>
    <w:rsid w:val="005B199F"/>
    <w:rsid w:val="005F58F6"/>
    <w:rsid w:val="00624FA3"/>
    <w:rsid w:val="00643CFD"/>
    <w:rsid w:val="0065757E"/>
    <w:rsid w:val="00787441"/>
    <w:rsid w:val="007A3458"/>
    <w:rsid w:val="00821B3C"/>
    <w:rsid w:val="008B0337"/>
    <w:rsid w:val="00906122"/>
    <w:rsid w:val="00924BC4"/>
    <w:rsid w:val="00925E9A"/>
    <w:rsid w:val="00957B09"/>
    <w:rsid w:val="00995605"/>
    <w:rsid w:val="00B4623A"/>
    <w:rsid w:val="00B55473"/>
    <w:rsid w:val="00B95949"/>
    <w:rsid w:val="00C6470F"/>
    <w:rsid w:val="00CC6D0A"/>
    <w:rsid w:val="00CD21B8"/>
    <w:rsid w:val="00CF16D8"/>
    <w:rsid w:val="00CF269F"/>
    <w:rsid w:val="00D16C69"/>
    <w:rsid w:val="00D60ED5"/>
    <w:rsid w:val="00DB3A3E"/>
    <w:rsid w:val="00DE3F03"/>
    <w:rsid w:val="00E47798"/>
    <w:rsid w:val="00EC1B5A"/>
    <w:rsid w:val="00EE6E2D"/>
    <w:rsid w:val="00F96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C60952-F9A7-479F-B31D-29F5D9423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6C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D16C69"/>
    <w:pPr>
      <w:numPr>
        <w:numId w:val="1"/>
      </w:numPr>
      <w:spacing w:after="0" w:line="240" w:lineRule="auto"/>
      <w:contextualSpacing/>
    </w:pPr>
    <w:rPr>
      <w:rFonts w:ascii="Calibri" w:eastAsia="Times New Roman" w:hAnsi="Calibri" w:cs="Times New Roman"/>
      <w:sz w:val="20"/>
      <w:szCs w:val="24"/>
      <w:lang w:eastAsia="ja-JP"/>
    </w:rPr>
  </w:style>
  <w:style w:type="paragraph" w:styleId="Footer">
    <w:name w:val="footer"/>
    <w:basedOn w:val="Normal"/>
    <w:link w:val="FooterChar"/>
    <w:semiHidden/>
    <w:rsid w:val="00CF269F"/>
    <w:pPr>
      <w:tabs>
        <w:tab w:val="center" w:pos="4320"/>
        <w:tab w:val="right" w:pos="8640"/>
      </w:tabs>
      <w:spacing w:after="0" w:line="240" w:lineRule="auto"/>
    </w:pPr>
    <w:rPr>
      <w:rFonts w:ascii="Times" w:eastAsia="Times New Roman" w:hAnsi="Times" w:cs="Times New Roman"/>
      <w:sz w:val="24"/>
      <w:szCs w:val="24"/>
    </w:rPr>
  </w:style>
  <w:style w:type="character" w:customStyle="1" w:styleId="FooterChar">
    <w:name w:val="Footer Char"/>
    <w:basedOn w:val="DefaultParagraphFont"/>
    <w:link w:val="Footer"/>
    <w:semiHidden/>
    <w:rsid w:val="00CF269F"/>
    <w:rPr>
      <w:rFonts w:ascii="Times" w:eastAsia="Times New Roman" w:hAnsi="Time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12530\Desktop\FILES%202016%2005%2001\NEW%20CURRIC\STANDARDS%20DOCS\template_KDU_Or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template_KDU_Org.dotx</Template>
  <TotalTime>50</TotalTime>
  <Pages>4</Pages>
  <Words>1031</Words>
  <Characters>5880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6898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SD41</dc:creator>
  <cp:keywords/>
  <dc:description/>
  <cp:lastModifiedBy>Janet Chow</cp:lastModifiedBy>
  <cp:revision>21</cp:revision>
  <dcterms:created xsi:type="dcterms:W3CDTF">2016-05-30T00:27:00Z</dcterms:created>
  <dcterms:modified xsi:type="dcterms:W3CDTF">2016-08-11T12:09:00Z</dcterms:modified>
</cp:coreProperties>
</file>