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3387"/>
        <w:gridCol w:w="1040"/>
        <w:gridCol w:w="962"/>
        <w:gridCol w:w="3527"/>
        <w:gridCol w:w="4687"/>
      </w:tblGrid>
      <w:tr w:rsidR="00D16C69" w:rsidTr="00161562">
        <w:trPr>
          <w:trHeight w:val="278"/>
        </w:trPr>
        <w:tc>
          <w:tcPr>
            <w:tcW w:w="13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965D8A" w:rsidRDefault="00230D92" w:rsidP="00DE3F03">
            <w:pPr>
              <w:rPr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Physical and Health Ed 4</w:t>
            </w:r>
            <w:r w:rsidR="00965D8A" w:rsidRPr="00965D8A">
              <w:rPr>
                <w:b/>
                <w:sz w:val="36"/>
                <w:szCs w:val="36"/>
                <w:lang w:val="en-CA"/>
              </w:rPr>
              <w:t xml:space="preserve"> -</w:t>
            </w:r>
            <w:r w:rsidR="00C1261F" w:rsidRPr="00965D8A">
              <w:rPr>
                <w:sz w:val="36"/>
                <w:szCs w:val="36"/>
                <w:lang w:val="en-CA"/>
              </w:rPr>
              <w:t xml:space="preserve"> 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>P</w:t>
            </w:r>
            <w:r w:rsidR="00965D8A" w:rsidRPr="00965D8A">
              <w:rPr>
                <w:b/>
                <w:sz w:val="36"/>
                <w:szCs w:val="36"/>
                <w:lang w:val="en-CA"/>
              </w:rPr>
              <w:t>lanning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965D8A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0A545B" w:rsidTr="000A545B">
        <w:trPr>
          <w:trHeight w:val="262"/>
        </w:trPr>
        <w:tc>
          <w:tcPr>
            <w:tcW w:w="4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F43F7D4" wp14:editId="3D874626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99AFA3F" wp14:editId="197EFF95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81FAF8D" wp14:editId="329E8572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F134B4" w:rsidTr="000A545B">
        <w:trPr>
          <w:trHeight w:val="55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F134B4" w:rsidTr="000A545B">
        <w:trPr>
          <w:trHeight w:val="537"/>
        </w:trPr>
        <w:tc>
          <w:tcPr>
            <w:tcW w:w="3387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643CFD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Physical Literacy </w:t>
            </w:r>
          </w:p>
          <w:p w:rsidR="0015310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 xml:space="preserve">Develop and </w:t>
            </w:r>
            <w:r w:rsidR="00C243E9">
              <w:rPr>
                <w:sz w:val="22"/>
                <w:szCs w:val="22"/>
              </w:rPr>
              <w:t>apply</w:t>
            </w:r>
            <w:r w:rsidRPr="0015310B">
              <w:rPr>
                <w:sz w:val="22"/>
                <w:szCs w:val="22"/>
              </w:rPr>
              <w:t xml:space="preserve"> a variety of fundamental movement skills in a variety of physical activities and environments</w:t>
            </w:r>
          </w:p>
          <w:p w:rsidR="00C243E9" w:rsidRPr="0015310B" w:rsidRDefault="00C243E9" w:rsidP="00C243E9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C243E9">
              <w:rPr>
                <w:sz w:val="22"/>
                <w:szCs w:val="22"/>
              </w:rPr>
              <w:t>Apply a variety of movement concepts and strategies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C243E9">
              <w:rPr>
                <w:i/>
                <w:sz w:val="22"/>
                <w:szCs w:val="22"/>
              </w:rPr>
              <w:t>What types of strategies can help you succeed in differen</w:t>
            </w:r>
            <w:r>
              <w:rPr>
                <w:i/>
                <w:sz w:val="22"/>
                <w:szCs w:val="22"/>
              </w:rPr>
              <w:t>t physical activities?)</w:t>
            </w:r>
            <w:r w:rsidRPr="00C243E9">
              <w:rPr>
                <w:sz w:val="22"/>
                <w:szCs w:val="22"/>
              </w:rPr>
              <w:t xml:space="preserve"> in different physical activities</w:t>
            </w:r>
          </w:p>
          <w:p w:rsidR="0015310B" w:rsidRPr="0015310B" w:rsidRDefault="0051151B" w:rsidP="003A22A8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Apply </w:t>
            </w:r>
            <w:r w:rsidR="00C243E9">
              <w:rPr>
                <w:sz w:val="22"/>
                <w:szCs w:val="22"/>
              </w:rPr>
              <w:t xml:space="preserve">methods of monitoring exertion levels </w:t>
            </w:r>
            <w:r w:rsidR="003A22A8">
              <w:rPr>
                <w:i/>
                <w:sz w:val="22"/>
                <w:szCs w:val="22"/>
              </w:rPr>
              <w:t xml:space="preserve">(heart rate monitors; </w:t>
            </w:r>
            <w:r w:rsidR="003A22A8" w:rsidRPr="003A22A8">
              <w:rPr>
                <w:i/>
                <w:sz w:val="22"/>
                <w:szCs w:val="22"/>
              </w:rPr>
              <w:t>rate of pe</w:t>
            </w:r>
            <w:r w:rsidR="003A22A8">
              <w:rPr>
                <w:i/>
                <w:sz w:val="22"/>
                <w:szCs w:val="22"/>
              </w:rPr>
              <w:t>rceived exertion scales; talk test</w:t>
            </w:r>
            <w:r>
              <w:rPr>
                <w:i/>
                <w:sz w:val="22"/>
                <w:szCs w:val="22"/>
              </w:rPr>
              <w:t xml:space="preserve">) </w:t>
            </w:r>
            <w:r w:rsidR="00C243E9">
              <w:rPr>
                <w:sz w:val="22"/>
                <w:szCs w:val="22"/>
              </w:rPr>
              <w:t xml:space="preserve">in physical activity </w:t>
            </w:r>
          </w:p>
          <w:p w:rsidR="0015310B" w:rsidRPr="0051151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</w:pPr>
            <w:r w:rsidRPr="0015310B">
              <w:rPr>
                <w:sz w:val="22"/>
                <w:szCs w:val="22"/>
              </w:rPr>
              <w:t>Develop and demonstrate safety, fair play, and leadership in physical activities</w:t>
            </w:r>
          </w:p>
          <w:p w:rsidR="0051151B" w:rsidRPr="0015310B" w:rsidRDefault="0051151B" w:rsidP="003A22A8">
            <w:pPr>
              <w:pStyle w:val="ListParagraph"/>
              <w:numPr>
                <w:ilvl w:val="0"/>
                <w:numId w:val="38"/>
              </w:numPr>
              <w:spacing w:after="20"/>
            </w:pPr>
            <w:r w:rsidRPr="0051151B">
              <w:rPr>
                <w:sz w:val="22"/>
                <w:szCs w:val="22"/>
              </w:rPr>
              <w:t xml:space="preserve">Identify and </w:t>
            </w:r>
            <w:r w:rsidR="003A22A8">
              <w:rPr>
                <w:sz w:val="22"/>
                <w:szCs w:val="22"/>
              </w:rPr>
              <w:t>describe preferred types of physical activity</w:t>
            </w:r>
            <w:r>
              <w:t xml:space="preserve"> </w:t>
            </w:r>
            <w:r w:rsidRPr="0051151B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3A22A8" w:rsidRPr="003A22A8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indoo</w:t>
            </w:r>
            <w:r w:rsidR="003A22A8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r or outdoor activities; </w:t>
            </w:r>
            <w:r w:rsidR="003A22A8" w:rsidRPr="003A22A8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team games or recreational</w:t>
            </w:r>
            <w:r w:rsidR="003A22A8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 activities</w:t>
            </w:r>
            <w:r w:rsidRPr="0051151B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  <w:p w:rsidR="0015310B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Healthy and active living </w:t>
            </w:r>
          </w:p>
          <w:p w:rsidR="0015310B" w:rsidRPr="0015310B" w:rsidRDefault="0015310B" w:rsidP="0015310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lastRenderedPageBreak/>
              <w:t>Participate daily in physical activity at moderate to vigorous intensity levels</w:t>
            </w:r>
          </w:p>
          <w:p w:rsidR="0015310B" w:rsidRPr="0015310B" w:rsidRDefault="0015310B" w:rsidP="003A22A8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Identify</w:t>
            </w:r>
            <w:r w:rsidR="0051151B">
              <w:rPr>
                <w:sz w:val="22"/>
                <w:szCs w:val="22"/>
              </w:rPr>
              <w:t xml:space="preserve"> and describe</w:t>
            </w:r>
            <w:r w:rsidRPr="0015310B">
              <w:rPr>
                <w:sz w:val="22"/>
                <w:szCs w:val="22"/>
              </w:rPr>
              <w:t xml:space="preserve"> opportunities</w:t>
            </w:r>
            <w:r w:rsidR="00B26A0A">
              <w:rPr>
                <w:sz w:val="22"/>
                <w:szCs w:val="22"/>
              </w:rPr>
              <w:t xml:space="preserve"> for and potential challenges</w:t>
            </w:r>
            <w:r w:rsidRPr="0015310B">
              <w:rPr>
                <w:sz w:val="22"/>
                <w:szCs w:val="22"/>
              </w:rPr>
              <w:t xml:space="preserve"> </w:t>
            </w:r>
            <w:r w:rsidR="00B26A0A">
              <w:rPr>
                <w:i/>
                <w:sz w:val="22"/>
                <w:szCs w:val="22"/>
              </w:rPr>
              <w:t>(</w:t>
            </w:r>
            <w:r w:rsidR="00B26A0A" w:rsidRPr="00B26A0A">
              <w:rPr>
                <w:i/>
                <w:sz w:val="22"/>
                <w:szCs w:val="22"/>
              </w:rPr>
              <w:t>la</w:t>
            </w:r>
            <w:r w:rsidR="00B26A0A">
              <w:rPr>
                <w:i/>
                <w:sz w:val="22"/>
                <w:szCs w:val="22"/>
              </w:rPr>
              <w:t xml:space="preserve">ck of time after school; </w:t>
            </w:r>
            <w:r w:rsidR="00B26A0A" w:rsidRPr="00B26A0A">
              <w:rPr>
                <w:i/>
                <w:sz w:val="22"/>
                <w:szCs w:val="22"/>
              </w:rPr>
              <w:t xml:space="preserve">not knowing where </w:t>
            </w:r>
            <w:r w:rsidR="00B26A0A">
              <w:rPr>
                <w:i/>
                <w:sz w:val="22"/>
                <w:szCs w:val="22"/>
              </w:rPr>
              <w:t xml:space="preserve">to be physically active; </w:t>
            </w:r>
            <w:r w:rsidR="00B26A0A" w:rsidRPr="00B26A0A">
              <w:rPr>
                <w:i/>
                <w:sz w:val="22"/>
                <w:szCs w:val="22"/>
              </w:rPr>
              <w:t>not having access to places to be phys</w:t>
            </w:r>
            <w:r w:rsidR="00B26A0A">
              <w:rPr>
                <w:i/>
                <w:sz w:val="22"/>
                <w:szCs w:val="22"/>
              </w:rPr>
              <w:t xml:space="preserve">ically active) </w:t>
            </w:r>
            <w:r w:rsidR="003A22A8">
              <w:t xml:space="preserve"> </w:t>
            </w:r>
            <w:r w:rsidR="003A22A8" w:rsidRPr="003A22A8">
              <w:rPr>
                <w:sz w:val="22"/>
                <w:szCs w:val="22"/>
              </w:rPr>
              <w:t>to participation in preferred types of physical activity at school, at home, and in the community</w:t>
            </w:r>
          </w:p>
          <w:p w:rsidR="0015310B" w:rsidRDefault="00DF03CD" w:rsidP="003A22A8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DF03CD">
              <w:rPr>
                <w:sz w:val="22"/>
                <w:szCs w:val="22"/>
              </w:rPr>
              <w:t>Ex</w:t>
            </w:r>
            <w:r w:rsidR="003A22A8">
              <w:rPr>
                <w:sz w:val="22"/>
                <w:szCs w:val="22"/>
              </w:rPr>
              <w:t>plain the relationship of healthy eating</w:t>
            </w:r>
            <w:r>
              <w:rPr>
                <w:sz w:val="22"/>
                <w:szCs w:val="22"/>
              </w:rPr>
              <w:t xml:space="preserve"> </w:t>
            </w:r>
            <w:r w:rsidR="00F2323F">
              <w:rPr>
                <w:i/>
                <w:sz w:val="22"/>
                <w:szCs w:val="22"/>
              </w:rPr>
              <w:t>(</w:t>
            </w:r>
            <w:r w:rsidR="003A22A8" w:rsidRPr="003A22A8">
              <w:rPr>
                <w:i/>
                <w:sz w:val="22"/>
                <w:szCs w:val="22"/>
              </w:rPr>
              <w:t>Why is it important to eat a variety of foods from the</w:t>
            </w:r>
            <w:r w:rsidR="003A22A8">
              <w:rPr>
                <w:i/>
                <w:sz w:val="22"/>
                <w:szCs w:val="22"/>
              </w:rPr>
              <w:t xml:space="preserve"> different food groups?) </w:t>
            </w:r>
            <w:r w:rsidR="003A22A8">
              <w:rPr>
                <w:sz w:val="22"/>
                <w:szCs w:val="22"/>
              </w:rPr>
              <w:t xml:space="preserve">to overall health and well-being </w:t>
            </w:r>
          </w:p>
          <w:p w:rsidR="003A22A8" w:rsidRPr="0015310B" w:rsidRDefault="003A22A8" w:rsidP="003A22A8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3A22A8">
              <w:rPr>
                <w:sz w:val="22"/>
                <w:szCs w:val="22"/>
              </w:rPr>
              <w:t>Identify and describe factors that influence healthy choices</w:t>
            </w:r>
          </w:p>
          <w:p w:rsidR="003A22A8" w:rsidRPr="003A22A8" w:rsidRDefault="003A22A8" w:rsidP="003A22A8">
            <w:pPr>
              <w:numPr>
                <w:ilvl w:val="0"/>
                <w:numId w:val="39"/>
              </w:numPr>
              <w:spacing w:after="20"/>
              <w:rPr>
                <w:b/>
                <w:sz w:val="24"/>
                <w:szCs w:val="24"/>
              </w:rPr>
            </w:pPr>
            <w:r w:rsidRPr="003A22A8">
              <w:rPr>
                <w:rFonts w:ascii="Calibri" w:eastAsia="Times New Roman" w:hAnsi="Calibri" w:cs="Times New Roman"/>
                <w:lang w:eastAsia="ja-JP"/>
              </w:rPr>
              <w:t>Examine and explain how health messages can influence behaviours</w:t>
            </w:r>
            <w:r>
              <w:rPr>
                <w:rFonts w:ascii="Calibri" w:eastAsia="Times New Roman" w:hAnsi="Calibri" w:cs="Times New Roman"/>
                <w:lang w:eastAsia="ja-JP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lang w:eastAsia="ja-JP"/>
              </w:rPr>
              <w:t>(</w:t>
            </w:r>
            <w:r w:rsidRPr="003A22A8">
              <w:rPr>
                <w:rFonts w:ascii="Calibri" w:eastAsia="Times New Roman" w:hAnsi="Calibri" w:cs="Times New Roman"/>
                <w:i/>
                <w:lang w:eastAsia="ja-JP"/>
              </w:rPr>
              <w:t>How might health messages in the media in</w:t>
            </w:r>
            <w:r>
              <w:rPr>
                <w:rFonts w:ascii="Calibri" w:eastAsia="Times New Roman" w:hAnsi="Calibri" w:cs="Times New Roman"/>
                <w:i/>
                <w:lang w:eastAsia="ja-JP"/>
              </w:rPr>
              <w:t xml:space="preserve">fluence your behaviour?) </w:t>
            </w:r>
            <w:r w:rsidRPr="003A22A8">
              <w:rPr>
                <w:rFonts w:ascii="Calibri" w:eastAsia="Times New Roman" w:hAnsi="Calibri" w:cs="Times New Roman"/>
                <w:lang w:eastAsia="ja-JP"/>
              </w:rPr>
              <w:t>and decisions</w:t>
            </w:r>
          </w:p>
          <w:p w:rsidR="003A22A8" w:rsidRPr="003A22A8" w:rsidRDefault="003A22A8" w:rsidP="003A22A8">
            <w:pPr>
              <w:pStyle w:val="ListParagraph"/>
              <w:numPr>
                <w:ilvl w:val="0"/>
                <w:numId w:val="39"/>
              </w:numPr>
              <w:spacing w:after="20"/>
              <w:rPr>
                <w:b/>
                <w:sz w:val="24"/>
              </w:rPr>
            </w:pPr>
            <w:r w:rsidRPr="003A22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Identify and apply strategies for pursuing personal healthy-living goals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(</w:t>
            </w:r>
            <w:r>
              <w:t>eg.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Outline the following: </w:t>
            </w:r>
            <w:r w:rsidRPr="003A22A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What do I w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ant to do? </w:t>
            </w:r>
            <w:r w:rsidRPr="003A22A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Where can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I do this? </w:t>
            </w:r>
            <w:r w:rsidRPr="003A22A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When </w:t>
            </w:r>
            <w:r w:rsidRPr="003A22A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lastRenderedPageBreak/>
              <w:t xml:space="preserve">can I do this? 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Pr="003A22A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Who might 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I do this with?) </w:t>
            </w:r>
          </w:p>
          <w:p w:rsidR="0015310B" w:rsidRPr="003A22A8" w:rsidRDefault="0015310B" w:rsidP="003A22A8">
            <w:pPr>
              <w:spacing w:after="20"/>
              <w:rPr>
                <w:b/>
                <w:sz w:val="24"/>
              </w:rPr>
            </w:pPr>
            <w:r w:rsidRPr="003A22A8">
              <w:rPr>
                <w:b/>
                <w:sz w:val="24"/>
              </w:rPr>
              <w:t>Social and community health</w:t>
            </w:r>
          </w:p>
          <w:p w:rsidR="0015310B" w:rsidRPr="0015310B" w:rsidRDefault="00DF03CD" w:rsidP="00B26A0A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and describe avoidance or assertiveness strategies to use in </w:t>
            </w:r>
            <w:r w:rsidR="0015310B" w:rsidRPr="0015310B">
              <w:rPr>
                <w:sz w:val="22"/>
                <w:szCs w:val="22"/>
              </w:rPr>
              <w:t>unsafe and/or uncomfortable</w:t>
            </w:r>
            <w:r>
              <w:rPr>
                <w:sz w:val="22"/>
                <w:szCs w:val="22"/>
              </w:rPr>
              <w:t xml:space="preserve"> </w:t>
            </w:r>
            <w:r w:rsidRPr="0015310B">
              <w:rPr>
                <w:sz w:val="22"/>
                <w:szCs w:val="22"/>
              </w:rPr>
              <w:t>situations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50ADA">
              <w:rPr>
                <w:i/>
                <w:sz w:val="22"/>
                <w:szCs w:val="22"/>
              </w:rPr>
              <w:t>(</w:t>
            </w:r>
            <w:r w:rsidR="00B26A0A" w:rsidRPr="00B26A0A">
              <w:rPr>
                <w:i/>
                <w:sz w:val="22"/>
                <w:szCs w:val="22"/>
              </w:rPr>
              <w:t>What can you do to stand up for yourself in an unsafe and/or u</w:t>
            </w:r>
            <w:r w:rsidR="00B26A0A">
              <w:rPr>
                <w:i/>
                <w:sz w:val="22"/>
                <w:szCs w:val="22"/>
              </w:rPr>
              <w:t>ncomfortable situation?)</w:t>
            </w:r>
          </w:p>
          <w:p w:rsidR="00B26A0A" w:rsidRPr="003A22A8" w:rsidRDefault="003A22A8" w:rsidP="003A22A8">
            <w:pPr>
              <w:pStyle w:val="ListParagraph"/>
              <w:numPr>
                <w:ilvl w:val="0"/>
                <w:numId w:val="40"/>
              </w:numPr>
              <w:spacing w:after="20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Describe and assess</w:t>
            </w:r>
            <w:r w:rsidR="00B26A0A" w:rsidRPr="00B26A0A">
              <w:rPr>
                <w:sz w:val="22"/>
                <w:szCs w:val="22"/>
              </w:rPr>
              <w:t xml:space="preserve"> strategies for </w:t>
            </w:r>
            <w:r w:rsidRPr="003A22A8">
              <w:rPr>
                <w:sz w:val="22"/>
                <w:szCs w:val="22"/>
              </w:rPr>
              <w:t>responding to discrimination, stereotyping, and bullying</w:t>
            </w:r>
            <w:r>
              <w:rPr>
                <w:sz w:val="22"/>
                <w:szCs w:val="22"/>
              </w:rPr>
              <w:t xml:space="preserve"> </w:t>
            </w:r>
            <w:r w:rsidR="00B26A0A">
              <w:rPr>
                <w:i/>
                <w:sz w:val="22"/>
                <w:szCs w:val="22"/>
              </w:rPr>
              <w:t>(</w:t>
            </w:r>
            <w:r w:rsidRPr="003A22A8">
              <w:rPr>
                <w:i/>
                <w:sz w:val="22"/>
                <w:szCs w:val="22"/>
              </w:rPr>
              <w:t>What resources exist in your school to help students</w:t>
            </w:r>
            <w:r>
              <w:rPr>
                <w:i/>
                <w:sz w:val="22"/>
                <w:szCs w:val="22"/>
              </w:rPr>
              <w:t xml:space="preserve"> who are being bullied?) </w:t>
            </w:r>
          </w:p>
          <w:p w:rsidR="003A22A8" w:rsidRPr="003A22A8" w:rsidRDefault="003A22A8" w:rsidP="003A22A8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 w:rsidRPr="003A22A8">
              <w:rPr>
                <w:sz w:val="22"/>
                <w:szCs w:val="22"/>
              </w:rPr>
              <w:t>Describe and apply strategies for developing and maintaining positive relationships</w:t>
            </w:r>
          </w:p>
          <w:p w:rsidR="003A22A8" w:rsidRPr="003A22A8" w:rsidRDefault="003A22A8" w:rsidP="003A22A8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 w:rsidRPr="003A22A8">
              <w:rPr>
                <w:sz w:val="22"/>
                <w:szCs w:val="22"/>
              </w:rPr>
              <w:t>Describe and apply strategies that promote a safe and caring environment</w:t>
            </w:r>
          </w:p>
          <w:p w:rsidR="0015310B" w:rsidRDefault="0015310B" w:rsidP="0015310B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>Mental well-being</w:t>
            </w:r>
          </w:p>
          <w:p w:rsidR="0015310B" w:rsidRPr="0015310B" w:rsidRDefault="003A22A8" w:rsidP="003A22A8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and assess strategies for promoting</w:t>
            </w:r>
            <w:r w:rsidR="00DF03CD">
              <w:rPr>
                <w:sz w:val="22"/>
                <w:szCs w:val="22"/>
              </w:rPr>
              <w:t xml:space="preserve"> mental well-being </w:t>
            </w:r>
            <w:r w:rsidR="00150ADA">
              <w:rPr>
                <w:i/>
                <w:sz w:val="22"/>
                <w:szCs w:val="22"/>
              </w:rPr>
              <w:t>(</w:t>
            </w:r>
            <w:r w:rsidRPr="003A22A8">
              <w:rPr>
                <w:i/>
                <w:sz w:val="22"/>
                <w:szCs w:val="22"/>
              </w:rPr>
              <w:t>What strategies do you use to promote y</w:t>
            </w:r>
            <w:r>
              <w:rPr>
                <w:i/>
                <w:sz w:val="22"/>
                <w:szCs w:val="22"/>
              </w:rPr>
              <w:t>our mental well-being?</w:t>
            </w:r>
            <w:r w:rsidR="00DF03CD">
              <w:rPr>
                <w:i/>
                <w:sz w:val="22"/>
                <w:szCs w:val="22"/>
              </w:rPr>
              <w:t>)</w:t>
            </w:r>
          </w:p>
          <w:p w:rsidR="00265FA0" w:rsidRPr="00265FA0" w:rsidRDefault="00265FA0" w:rsidP="00265FA0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 w:rsidRPr="00265FA0">
              <w:rPr>
                <w:sz w:val="22"/>
                <w:szCs w:val="22"/>
              </w:rPr>
              <w:t xml:space="preserve">Describe and assess strategies for managing problems related to mental well-being and </w:t>
            </w:r>
            <w:r w:rsidRPr="00265FA0">
              <w:rPr>
                <w:sz w:val="22"/>
                <w:szCs w:val="22"/>
              </w:rPr>
              <w:lastRenderedPageBreak/>
              <w:t>substance use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265FA0">
              <w:rPr>
                <w:i/>
                <w:sz w:val="22"/>
                <w:szCs w:val="22"/>
              </w:rPr>
              <w:t>What resources exist in your school and/or community to help students with problems related to mental well-bein</w:t>
            </w:r>
            <w:r>
              <w:rPr>
                <w:i/>
                <w:sz w:val="22"/>
                <w:szCs w:val="22"/>
              </w:rPr>
              <w:t>g and/or substance use?)</w:t>
            </w:r>
          </w:p>
          <w:p w:rsidR="00265FA0" w:rsidRPr="00265FA0" w:rsidRDefault="00265FA0" w:rsidP="00265FA0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4"/>
              </w:rPr>
            </w:pPr>
            <w:r w:rsidRPr="00265FA0">
              <w:rPr>
                <w:sz w:val="22"/>
                <w:szCs w:val="22"/>
              </w:rPr>
              <w:t>Explore and describe strategies for managing physical, emotional, and social changes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265FA0">
              <w:rPr>
                <w:i/>
                <w:sz w:val="22"/>
                <w:szCs w:val="22"/>
              </w:rPr>
              <w:t>How do the various changes you may be experiencing during puberty influence your rel</w:t>
            </w:r>
            <w:r>
              <w:rPr>
                <w:i/>
                <w:sz w:val="22"/>
                <w:szCs w:val="22"/>
              </w:rPr>
              <w:t>ationships with others?)</w:t>
            </w:r>
            <w:r w:rsidRPr="00265FA0">
              <w:rPr>
                <w:sz w:val="22"/>
                <w:szCs w:val="22"/>
              </w:rPr>
              <w:t xml:space="preserve"> during puberty</w:t>
            </w:r>
          </w:p>
          <w:p w:rsidR="0015310B" w:rsidRPr="0015310B" w:rsidRDefault="00DB4EDB" w:rsidP="00265FA0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4"/>
              </w:rPr>
            </w:pPr>
            <w:r w:rsidRPr="00DB4EDB">
              <w:rPr>
                <w:sz w:val="22"/>
                <w:szCs w:val="22"/>
              </w:rPr>
              <w:t xml:space="preserve">Describe factors that </w:t>
            </w:r>
            <w:r w:rsidR="00265FA0">
              <w:rPr>
                <w:sz w:val="22"/>
                <w:szCs w:val="22"/>
              </w:rPr>
              <w:t xml:space="preserve">positively </w:t>
            </w:r>
            <w:r w:rsidRPr="00DB4EDB">
              <w:rPr>
                <w:sz w:val="22"/>
                <w:szCs w:val="22"/>
              </w:rPr>
              <w:t>influence mental well-being</w:t>
            </w:r>
            <w:r>
              <w:rPr>
                <w:sz w:val="22"/>
                <w:szCs w:val="22"/>
              </w:rPr>
              <w:t xml:space="preserve"> </w:t>
            </w:r>
            <w:r w:rsidR="00265FA0" w:rsidRPr="00DB4EDB">
              <w:rPr>
                <w:sz w:val="22"/>
                <w:szCs w:val="22"/>
              </w:rPr>
              <w:t xml:space="preserve"> and self-identity</w:t>
            </w:r>
            <w:r w:rsidR="00265FA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(self-esteem; self-efficacy; stress levels; </w:t>
            </w:r>
            <w:r w:rsidRPr="00DB4EDB">
              <w:rPr>
                <w:i/>
                <w:sz w:val="22"/>
                <w:szCs w:val="22"/>
              </w:rPr>
              <w:t>perso</w:t>
            </w:r>
            <w:r>
              <w:rPr>
                <w:i/>
                <w:sz w:val="22"/>
                <w:szCs w:val="22"/>
              </w:rPr>
              <w:t xml:space="preserve">nal interests) </w:t>
            </w:r>
            <w:r w:rsidRPr="00DB4E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C1261F" w:rsidRDefault="0051151B" w:rsidP="00995605">
            <w:pPr>
              <w:spacing w:before="20"/>
              <w:rPr>
                <w:lang w:val="en-CA"/>
              </w:rPr>
            </w:pPr>
            <w:r w:rsidRPr="0051151B">
              <w:rPr>
                <w:lang w:val="en-CA"/>
              </w:rPr>
              <w:lastRenderedPageBreak/>
              <w:t>Daily participation in physical activity at moderate to vigorous intensity levels benefits all aspects of our well-being.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3A22A8" w:rsidP="00995605">
            <w:pPr>
              <w:spacing w:before="20"/>
              <w:rPr>
                <w:lang w:val="en-CA"/>
              </w:rPr>
            </w:pPr>
            <w:r w:rsidRPr="003A22A8">
              <w:rPr>
                <w:lang w:val="en-CA"/>
              </w:rPr>
              <w:t>Knowing what we enjoy doing and knowing about our opportunities to participate in those activities helps us develop an active lifestyle.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527" w:type="dxa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lastRenderedPageBreak/>
              <w:t>Questions to support inquiry with students:</w:t>
            </w:r>
            <w:r w:rsidRPr="00D92D08">
              <w:t xml:space="preserve"> </w:t>
            </w:r>
          </w:p>
          <w:p w:rsidR="00B95949" w:rsidRPr="008776E4" w:rsidRDefault="00D35B21" w:rsidP="00285481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How does daily physical activity affect all aspects of well-being</w:t>
            </w:r>
            <w:r w:rsidR="00285481" w:rsidRPr="00285481">
              <w:rPr>
                <w:sz w:val="22"/>
                <w:szCs w:val="22"/>
              </w:rPr>
              <w:t>?</w:t>
            </w:r>
          </w:p>
          <w:p w:rsidR="008776E4" w:rsidRPr="008776E4" w:rsidRDefault="008776E4" w:rsidP="00285481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CA"/>
              </w:rPr>
            </w:pPr>
            <w:r w:rsidRPr="008776E4">
              <w:rPr>
                <w:sz w:val="22"/>
                <w:szCs w:val="22"/>
              </w:rPr>
              <w:t>What types of strategies can help you succeed in different physical activities?</w:t>
            </w:r>
          </w:p>
        </w:tc>
        <w:tc>
          <w:tcPr>
            <w:tcW w:w="4687" w:type="dxa"/>
            <w:tcBorders>
              <w:top w:val="single" w:sz="12" w:space="0" w:color="auto"/>
            </w:tcBorders>
          </w:tcPr>
          <w:p w:rsidR="00C857F3" w:rsidRDefault="00C857F3" w:rsidP="006A7DCF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C857F3">
              <w:rPr>
                <w:sz w:val="22"/>
                <w:szCs w:val="22"/>
              </w:rPr>
              <w:t>proper technique for fundamental movement skills, including non-locomotor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C857F3">
              <w:rPr>
                <w:i/>
                <w:sz w:val="22"/>
                <w:szCs w:val="22"/>
              </w:rPr>
              <w:t>movement skills performed “on the spot” without travelling across the floor or</w:t>
            </w:r>
            <w:r>
              <w:rPr>
                <w:i/>
                <w:sz w:val="22"/>
                <w:szCs w:val="22"/>
              </w:rPr>
              <w:t xml:space="preserve"> surface; could include: balancing; bending; </w:t>
            </w:r>
            <w:r w:rsidRPr="00C857F3">
              <w:rPr>
                <w:i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wisting; lifting)</w:t>
            </w:r>
            <w:r w:rsidRPr="00C857F3">
              <w:rPr>
                <w:sz w:val="22"/>
                <w:szCs w:val="22"/>
              </w:rPr>
              <w:t>, locomotor</w:t>
            </w:r>
            <w:r w:rsidR="00455335">
              <w:rPr>
                <w:sz w:val="22"/>
                <w:szCs w:val="22"/>
              </w:rPr>
              <w:t xml:space="preserve"> </w:t>
            </w:r>
            <w:r w:rsidR="00455335">
              <w:rPr>
                <w:i/>
                <w:sz w:val="22"/>
                <w:szCs w:val="22"/>
              </w:rPr>
              <w:t>(</w:t>
            </w:r>
            <w:r w:rsidR="00455335" w:rsidRPr="00455335">
              <w:rPr>
                <w:i/>
                <w:sz w:val="22"/>
                <w:szCs w:val="22"/>
              </w:rPr>
              <w:t>movement skills that incorporate travelling across the floor o</w:t>
            </w:r>
            <w:r w:rsidR="00455335">
              <w:rPr>
                <w:i/>
                <w:sz w:val="22"/>
                <w:szCs w:val="22"/>
              </w:rPr>
              <w:t>r surface; could include: rolling; jumping; hopping; running; galloping)</w:t>
            </w:r>
            <w:r w:rsidRPr="00C857F3">
              <w:rPr>
                <w:sz w:val="22"/>
                <w:szCs w:val="22"/>
              </w:rPr>
              <w:t xml:space="preserve">, and manipulative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movement skills involving the control of objects, such as balls, primarily with the hands or feet; may also involve racquets or bats; skills coul</w:t>
            </w:r>
            <w:r w:rsidR="006A7DCF">
              <w:rPr>
                <w:i/>
                <w:sz w:val="22"/>
                <w:szCs w:val="22"/>
              </w:rPr>
              <w:t>d include: bouncing; throwing; catching; kicking; striking)</w:t>
            </w:r>
            <w:r w:rsidR="006A7DCF">
              <w:rPr>
                <w:sz w:val="22"/>
                <w:szCs w:val="22"/>
              </w:rPr>
              <w:t xml:space="preserve"> s</w:t>
            </w:r>
            <w:r w:rsidRPr="00C857F3">
              <w:rPr>
                <w:sz w:val="22"/>
                <w:szCs w:val="22"/>
              </w:rPr>
              <w:t>kills</w:t>
            </w:r>
          </w:p>
          <w:p w:rsidR="00EA0BCF" w:rsidRDefault="00EA0BCF" w:rsidP="00EA0BCF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EA0BCF">
              <w:rPr>
                <w:sz w:val="22"/>
                <w:szCs w:val="22"/>
              </w:rPr>
              <w:t xml:space="preserve">movement concepts </w:t>
            </w:r>
            <w:r>
              <w:rPr>
                <w:i/>
                <w:sz w:val="22"/>
                <w:szCs w:val="22"/>
              </w:rPr>
              <w:t>(</w:t>
            </w:r>
            <w:r w:rsidR="00D7544C">
              <w:rPr>
                <w:i/>
                <w:sz w:val="22"/>
                <w:szCs w:val="22"/>
              </w:rPr>
              <w:t>body awareness (</w:t>
            </w:r>
            <w:r w:rsidRPr="00EA0BCF">
              <w:rPr>
                <w:i/>
                <w:sz w:val="22"/>
                <w:szCs w:val="22"/>
              </w:rPr>
              <w:t>parts of the</w:t>
            </w:r>
            <w:r>
              <w:rPr>
                <w:i/>
                <w:sz w:val="22"/>
                <w:szCs w:val="22"/>
              </w:rPr>
              <w:t xml:space="preserve"> body, weight transfer); spatial awareness (</w:t>
            </w:r>
            <w:r w:rsidRPr="00EA0BCF">
              <w:rPr>
                <w:i/>
                <w:sz w:val="22"/>
                <w:szCs w:val="22"/>
              </w:rPr>
              <w:t>general spacing</w:t>
            </w:r>
            <w:r>
              <w:rPr>
                <w:i/>
                <w:sz w:val="22"/>
                <w:szCs w:val="22"/>
              </w:rPr>
              <w:t xml:space="preserve">, directions, pathways); </w:t>
            </w:r>
            <w:r w:rsidRPr="00EA0BCF">
              <w:rPr>
                <w:i/>
                <w:sz w:val="22"/>
                <w:szCs w:val="22"/>
              </w:rPr>
              <w:t>effort awarene</w:t>
            </w:r>
            <w:r w:rsidR="00D7544C">
              <w:rPr>
                <w:i/>
                <w:sz w:val="22"/>
                <w:szCs w:val="22"/>
              </w:rPr>
              <w:t>ss (</w:t>
            </w:r>
            <w:r>
              <w:rPr>
                <w:i/>
                <w:sz w:val="22"/>
                <w:szCs w:val="22"/>
              </w:rPr>
              <w:t xml:space="preserve">speed, force); </w:t>
            </w:r>
            <w:r w:rsidRPr="00EA0BCF">
              <w:rPr>
                <w:i/>
                <w:sz w:val="22"/>
                <w:szCs w:val="22"/>
              </w:rPr>
              <w:t>relationships to/</w:t>
            </w:r>
            <w:r>
              <w:rPr>
                <w:i/>
                <w:sz w:val="22"/>
                <w:szCs w:val="22"/>
              </w:rPr>
              <w:t xml:space="preserve">with others and objects) </w:t>
            </w:r>
            <w:r w:rsidRPr="00EA0BCF">
              <w:rPr>
                <w:sz w:val="22"/>
                <w:szCs w:val="22"/>
              </w:rPr>
              <w:t>and strategies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EA0BCF">
              <w:rPr>
                <w:i/>
                <w:sz w:val="22"/>
                <w:szCs w:val="22"/>
              </w:rPr>
              <w:t>include a variety of approaches that will help a player or team successfully achieve a</w:t>
            </w:r>
            <w:r w:rsidR="00D7544C">
              <w:rPr>
                <w:i/>
                <w:sz w:val="22"/>
                <w:szCs w:val="22"/>
              </w:rPr>
              <w:t xml:space="preserve"> movement outcome or goal (</w:t>
            </w:r>
            <w:r w:rsidRPr="00EA0BCF">
              <w:rPr>
                <w:i/>
                <w:sz w:val="22"/>
                <w:szCs w:val="22"/>
              </w:rPr>
              <w:t>moving into space away from an opponent to receive a pass)</w:t>
            </w:r>
            <w:r>
              <w:rPr>
                <w:i/>
                <w:sz w:val="22"/>
                <w:szCs w:val="22"/>
              </w:rPr>
              <w:t>)</w:t>
            </w:r>
          </w:p>
          <w:p w:rsidR="00023718" w:rsidRPr="00C857F3" w:rsidRDefault="00023718" w:rsidP="00265FA0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023718">
              <w:rPr>
                <w:sz w:val="22"/>
                <w:szCs w:val="22"/>
              </w:rPr>
              <w:t>ways to monitor physical exertion levels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="00265FA0">
              <w:rPr>
                <w:i/>
                <w:sz w:val="22"/>
                <w:szCs w:val="22"/>
              </w:rPr>
              <w:t xml:space="preserve">could include: </w:t>
            </w:r>
            <w:r w:rsidR="00265FA0" w:rsidRPr="00265FA0">
              <w:rPr>
                <w:i/>
                <w:sz w:val="22"/>
                <w:szCs w:val="22"/>
              </w:rPr>
              <w:t>us</w:t>
            </w:r>
            <w:r w:rsidR="00265FA0">
              <w:rPr>
                <w:i/>
                <w:sz w:val="22"/>
                <w:szCs w:val="22"/>
              </w:rPr>
              <w:t xml:space="preserve">ing heart rate monitors; </w:t>
            </w:r>
            <w:r w:rsidR="00265FA0">
              <w:rPr>
                <w:i/>
                <w:sz w:val="22"/>
                <w:szCs w:val="22"/>
              </w:rPr>
              <w:lastRenderedPageBreak/>
              <w:t xml:space="preserve">checking pulse; </w:t>
            </w:r>
            <w:r w:rsidR="00265FA0" w:rsidRPr="00265FA0">
              <w:rPr>
                <w:i/>
                <w:sz w:val="22"/>
                <w:szCs w:val="22"/>
              </w:rPr>
              <w:t>checking rate of perceived exertio</w:t>
            </w:r>
            <w:r w:rsidR="00D7544C">
              <w:rPr>
                <w:i/>
                <w:sz w:val="22"/>
                <w:szCs w:val="22"/>
              </w:rPr>
              <w:t>n (</w:t>
            </w:r>
            <w:r w:rsidR="00265FA0" w:rsidRPr="00265FA0">
              <w:rPr>
                <w:i/>
                <w:sz w:val="22"/>
                <w:szCs w:val="22"/>
              </w:rPr>
              <w:t>five-point scale to self-assess ph</w:t>
            </w:r>
            <w:r w:rsidR="00265FA0">
              <w:rPr>
                <w:i/>
                <w:sz w:val="22"/>
                <w:szCs w:val="22"/>
              </w:rPr>
              <w:t>ysical exertion level)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E123FC" w:rsidRPr="00265FA0" w:rsidRDefault="00265FA0" w:rsidP="00D12808">
            <w:pPr>
              <w:pStyle w:val="ListParagraph"/>
              <w:numPr>
                <w:ilvl w:val="0"/>
                <w:numId w:val="42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 xml:space="preserve">how to participate in </w:t>
            </w:r>
            <w:r w:rsidR="00C857F3" w:rsidRPr="00C857F3">
              <w:rPr>
                <w:sz w:val="22"/>
                <w:szCs w:val="22"/>
              </w:rPr>
              <w:t>different types of physical activities, including individual and dual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D12808" w:rsidRPr="00D12808">
              <w:rPr>
                <w:i/>
                <w:sz w:val="22"/>
                <w:szCs w:val="22"/>
              </w:rPr>
              <w:t>activities that can be done individually and/or wit</w:t>
            </w:r>
            <w:r w:rsidR="00D12808">
              <w:rPr>
                <w:i/>
                <w:sz w:val="22"/>
                <w:szCs w:val="22"/>
              </w:rPr>
              <w:t xml:space="preserve">h others; could include: jumping rope; </w:t>
            </w:r>
            <w:r w:rsidR="00D12808" w:rsidRPr="00D12808">
              <w:rPr>
                <w:i/>
                <w:sz w:val="22"/>
                <w:szCs w:val="22"/>
              </w:rPr>
              <w:t>swimm</w:t>
            </w:r>
            <w:r w:rsidR="00D12808">
              <w:rPr>
                <w:i/>
                <w:sz w:val="22"/>
                <w:szCs w:val="22"/>
              </w:rPr>
              <w:t>ing; running; bicycling; Hula Hoop</w:t>
            </w:r>
            <w:r w:rsidR="006A7DCF">
              <w:rPr>
                <w:i/>
                <w:sz w:val="22"/>
                <w:szCs w:val="22"/>
              </w:rPr>
              <w:t>)</w:t>
            </w:r>
            <w:r w:rsidR="00C857F3" w:rsidRPr="00C857F3">
              <w:rPr>
                <w:sz w:val="22"/>
                <w:szCs w:val="22"/>
              </w:rPr>
              <w:t>, rhythmic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 xml:space="preserve">activities designed to move our bodies </w:t>
            </w:r>
            <w:r w:rsidR="006A7DCF">
              <w:rPr>
                <w:i/>
                <w:sz w:val="22"/>
                <w:szCs w:val="22"/>
              </w:rPr>
              <w:t xml:space="preserve">in rhythm; could include: dance; </w:t>
            </w:r>
            <w:r w:rsidR="006A7DCF" w:rsidRPr="006A7DCF">
              <w:rPr>
                <w:i/>
                <w:sz w:val="22"/>
                <w:szCs w:val="22"/>
              </w:rPr>
              <w:t>gym</w:t>
            </w:r>
            <w:r w:rsidR="006A7DCF">
              <w:rPr>
                <w:i/>
                <w:sz w:val="22"/>
                <w:szCs w:val="22"/>
              </w:rPr>
              <w:t>nastics)</w:t>
            </w:r>
            <w:r w:rsidR="00C857F3" w:rsidRPr="00C857F3">
              <w:rPr>
                <w:sz w:val="22"/>
                <w:szCs w:val="22"/>
              </w:rPr>
              <w:t>, and games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types of play activities that usually involve rules, challenges, and social int</w:t>
            </w:r>
            <w:r w:rsidR="006A7DCF">
              <w:rPr>
                <w:i/>
                <w:sz w:val="22"/>
                <w:szCs w:val="22"/>
              </w:rPr>
              <w:t xml:space="preserve">eraction; could include: tag; parachute activities; co-operative challenges; Simon Says; team games; </w:t>
            </w:r>
            <w:r w:rsidR="006A7DCF" w:rsidRPr="006A7DCF">
              <w:rPr>
                <w:i/>
                <w:sz w:val="22"/>
                <w:szCs w:val="22"/>
              </w:rPr>
              <w:t>tr</w:t>
            </w:r>
            <w:r w:rsidR="006A7DCF">
              <w:rPr>
                <w:i/>
                <w:sz w:val="22"/>
                <w:szCs w:val="22"/>
              </w:rPr>
              <w:t xml:space="preserve">aditional Aboriginal games) </w:t>
            </w:r>
          </w:p>
          <w:p w:rsidR="00265FA0" w:rsidRPr="00265FA0" w:rsidRDefault="00265FA0" w:rsidP="00265FA0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265FA0">
              <w:rPr>
                <w:sz w:val="22"/>
                <w:szCs w:val="22"/>
              </w:rPr>
              <w:t xml:space="preserve">benefits </w:t>
            </w:r>
            <w:r>
              <w:rPr>
                <w:i/>
                <w:sz w:val="22"/>
                <w:szCs w:val="22"/>
              </w:rPr>
              <w:t>(</w:t>
            </w:r>
            <w:r w:rsidRPr="00265FA0">
              <w:rPr>
                <w:i/>
                <w:sz w:val="22"/>
                <w:szCs w:val="22"/>
              </w:rPr>
              <w:t>developing a stronger he</w:t>
            </w:r>
            <w:r>
              <w:rPr>
                <w:i/>
                <w:sz w:val="22"/>
                <w:szCs w:val="22"/>
              </w:rPr>
              <w:t xml:space="preserve">art, muscles, and bones; </w:t>
            </w:r>
            <w:r w:rsidRPr="00265FA0">
              <w:rPr>
                <w:i/>
                <w:sz w:val="22"/>
                <w:szCs w:val="22"/>
              </w:rPr>
              <w:t>bu</w:t>
            </w:r>
            <w:r>
              <w:rPr>
                <w:i/>
                <w:sz w:val="22"/>
                <w:szCs w:val="22"/>
              </w:rPr>
              <w:t xml:space="preserve">rning off excess energy; </w:t>
            </w:r>
            <w:r w:rsidRPr="00265FA0">
              <w:rPr>
                <w:i/>
                <w:sz w:val="22"/>
                <w:szCs w:val="22"/>
              </w:rPr>
              <w:t>helping f</w:t>
            </w:r>
            <w:r>
              <w:rPr>
                <w:i/>
                <w:sz w:val="22"/>
                <w:szCs w:val="22"/>
              </w:rPr>
              <w:t xml:space="preserve">ocus attention in class; </w:t>
            </w:r>
            <w:r w:rsidRPr="00265FA0">
              <w:rPr>
                <w:i/>
                <w:sz w:val="22"/>
                <w:szCs w:val="22"/>
              </w:rPr>
              <w:t>promoting optimal</w:t>
            </w:r>
            <w:r>
              <w:rPr>
                <w:i/>
                <w:sz w:val="22"/>
                <w:szCs w:val="22"/>
              </w:rPr>
              <w:t xml:space="preserve"> growth and development; helping us feel good; lowering stress levels; having fun with friends) </w:t>
            </w:r>
            <w:r w:rsidRPr="00265FA0">
              <w:rPr>
                <w:sz w:val="22"/>
                <w:szCs w:val="22"/>
              </w:rPr>
              <w:t>of physical activity and exercise</w:t>
            </w:r>
          </w:p>
          <w:p w:rsidR="00D12808" w:rsidRPr="00D12808" w:rsidRDefault="00D12808" w:rsidP="00EA0BCF">
            <w:pPr>
              <w:pStyle w:val="ListParagraph"/>
              <w:numPr>
                <w:ilvl w:val="0"/>
                <w:numId w:val="0"/>
              </w:numPr>
              <w:spacing w:after="60"/>
              <w:ind w:left="360"/>
              <w:rPr>
                <w:sz w:val="22"/>
                <w:szCs w:val="22"/>
              </w:rPr>
            </w:pP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B95949" w:rsidRDefault="00B95949" w:rsidP="00DE3F03"/>
          <w:p w:rsidR="005B199F" w:rsidRDefault="005B199F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Pr="00FC0411" w:rsidRDefault="00285481" w:rsidP="00DE3F03">
            <w:pPr>
              <w:rPr>
                <w:b/>
              </w:rPr>
            </w:pPr>
          </w:p>
        </w:tc>
      </w:tr>
      <w:tr w:rsidR="00F134B4" w:rsidTr="000A545B">
        <w:trPr>
          <w:trHeight w:val="262"/>
        </w:trPr>
        <w:tc>
          <w:tcPr>
            <w:tcW w:w="3387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F134B4" w:rsidTr="000A545B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51151B" w:rsidRDefault="003A22A8" w:rsidP="00FF6DFE">
            <w:pPr>
              <w:spacing w:before="20"/>
            </w:pPr>
            <w:r w:rsidRPr="003A22A8">
              <w:t>Understanding ourselves and the various aspects of health helps us develop a balanced lifestyle.</w:t>
            </w:r>
          </w:p>
          <w:p w:rsidR="003A22A8" w:rsidRDefault="003A22A8" w:rsidP="00FF6DFE">
            <w:pPr>
              <w:spacing w:before="20"/>
            </w:pPr>
          </w:p>
          <w:p w:rsidR="00C1261F" w:rsidRDefault="003A22A8" w:rsidP="00FF6DFE">
            <w:pPr>
              <w:spacing w:before="20"/>
            </w:pPr>
            <w:r w:rsidRPr="003A22A8">
              <w:t>Personal choices and social and environmental factors influence our health and well-being.</w:t>
            </w:r>
          </w:p>
          <w:p w:rsidR="003A22A8" w:rsidRDefault="003A22A8" w:rsidP="00FF6DFE">
            <w:pPr>
              <w:spacing w:before="20"/>
            </w:pPr>
          </w:p>
          <w:p w:rsidR="003A22A8" w:rsidRDefault="003A22A8" w:rsidP="00FF6DFE">
            <w:pPr>
              <w:spacing w:before="20"/>
            </w:pPr>
            <w:r w:rsidRPr="003A22A8">
              <w:t>Developing healthy relationships helps us feel connected, supported, and valued.</w:t>
            </w: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285481" w:rsidRPr="003F4F0D" w:rsidRDefault="00285481" w:rsidP="00FF6DFE">
            <w:pPr>
              <w:spacing w:before="20"/>
            </w:pPr>
          </w:p>
        </w:tc>
        <w:tc>
          <w:tcPr>
            <w:tcW w:w="3527" w:type="dxa"/>
            <w:tcBorders>
              <w:top w:val="single" w:sz="12" w:space="0" w:color="auto"/>
            </w:tcBorders>
          </w:tcPr>
          <w:p w:rsidR="002A3849" w:rsidRPr="00285481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lastRenderedPageBreak/>
              <w:t xml:space="preserve">Questions to support inquiry with students: </w:t>
            </w:r>
          </w:p>
          <w:p w:rsidR="00D35B21" w:rsidRDefault="00D35B21" w:rsidP="00D35B21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D35B21">
              <w:rPr>
                <w:sz w:val="22"/>
                <w:szCs w:val="22"/>
              </w:rPr>
              <w:t>What does healthy livin</w:t>
            </w:r>
            <w:r>
              <w:rPr>
                <w:sz w:val="22"/>
                <w:szCs w:val="22"/>
              </w:rPr>
              <w:t>g mean to you?</w:t>
            </w:r>
          </w:p>
          <w:p w:rsidR="008776E4" w:rsidRDefault="008776E4" w:rsidP="008776E4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8776E4">
              <w:rPr>
                <w:sz w:val="22"/>
                <w:szCs w:val="22"/>
              </w:rPr>
              <w:t>What are some factors that can help you make healthy eati</w:t>
            </w:r>
            <w:r>
              <w:rPr>
                <w:sz w:val="22"/>
                <w:szCs w:val="22"/>
              </w:rPr>
              <w:t>ng choices in different places?</w:t>
            </w:r>
            <w:r w:rsidRPr="008776E4">
              <w:rPr>
                <w:sz w:val="22"/>
                <w:szCs w:val="22"/>
              </w:rPr>
              <w:t xml:space="preserve"> </w:t>
            </w:r>
          </w:p>
          <w:p w:rsidR="000A545B" w:rsidRDefault="000A545B" w:rsidP="000A545B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0A545B">
              <w:rPr>
                <w:sz w:val="22"/>
                <w:szCs w:val="22"/>
              </w:rPr>
              <w:t xml:space="preserve">How might health messages in the </w:t>
            </w:r>
            <w:r>
              <w:rPr>
                <w:sz w:val="22"/>
                <w:szCs w:val="22"/>
              </w:rPr>
              <w:t xml:space="preserve">media influence your behaviour? </w:t>
            </w:r>
          </w:p>
          <w:p w:rsidR="008D502E" w:rsidRPr="008D502E" w:rsidRDefault="008D502E" w:rsidP="00D35B21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8D502E">
              <w:rPr>
                <w:sz w:val="22"/>
                <w:szCs w:val="22"/>
              </w:rPr>
              <w:t>What can you do to stand up for yourself in an unsafe and/or uncomfortable situation?</w:t>
            </w:r>
          </w:p>
          <w:p w:rsidR="00285481" w:rsidRPr="008D502E" w:rsidRDefault="000A545B" w:rsidP="000A545B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0A545B">
              <w:rPr>
                <w:sz w:val="22"/>
                <w:szCs w:val="22"/>
              </w:rPr>
              <w:t xml:space="preserve">What strategies do you use to </w:t>
            </w:r>
            <w:r>
              <w:rPr>
                <w:sz w:val="22"/>
                <w:szCs w:val="22"/>
              </w:rPr>
              <w:t>promote your mental well-being?</w:t>
            </w:r>
          </w:p>
        </w:tc>
        <w:tc>
          <w:tcPr>
            <w:tcW w:w="4687" w:type="dxa"/>
            <w:tcBorders>
              <w:top w:val="single" w:sz="12" w:space="0" w:color="auto"/>
            </w:tcBorders>
          </w:tcPr>
          <w:p w:rsidR="00D12808" w:rsidRPr="00023718" w:rsidRDefault="00D12808" w:rsidP="00B87715">
            <w:pPr>
              <w:pStyle w:val="ListParagraph"/>
              <w:numPr>
                <w:ilvl w:val="0"/>
                <w:numId w:val="43"/>
              </w:numPr>
              <w:spacing w:after="60"/>
              <w:rPr>
                <w:i/>
                <w:sz w:val="22"/>
                <w:szCs w:val="22"/>
              </w:rPr>
            </w:pPr>
            <w:r w:rsidRPr="00023718">
              <w:rPr>
                <w:sz w:val="22"/>
                <w:szCs w:val="22"/>
              </w:rPr>
              <w:t xml:space="preserve">Practices </w:t>
            </w:r>
            <w:r w:rsidR="00023718" w:rsidRPr="00023718">
              <w:rPr>
                <w:sz w:val="22"/>
                <w:szCs w:val="22"/>
              </w:rPr>
              <w:t>that promote health and well-being</w:t>
            </w:r>
            <w:r w:rsidR="00023718" w:rsidRPr="00023718">
              <w:rPr>
                <w:i/>
                <w:sz w:val="22"/>
                <w:szCs w:val="22"/>
              </w:rPr>
              <w:t xml:space="preserve"> </w:t>
            </w:r>
            <w:r w:rsidR="00023718" w:rsidRPr="00023718">
              <w:rPr>
                <w:sz w:val="22"/>
                <w:szCs w:val="22"/>
              </w:rPr>
              <w:t xml:space="preserve">including those relating to physical activity </w:t>
            </w:r>
            <w:r w:rsidR="00023718" w:rsidRPr="00023718">
              <w:rPr>
                <w:i/>
                <w:sz w:val="22"/>
                <w:szCs w:val="22"/>
              </w:rPr>
              <w:t>(getting 60-90 minutes of moderate to vigorous physical activity each day)</w:t>
            </w:r>
            <w:r w:rsidR="00023718" w:rsidRPr="00023718">
              <w:rPr>
                <w:sz w:val="22"/>
                <w:szCs w:val="22"/>
              </w:rPr>
              <w:t xml:space="preserve">, </w:t>
            </w:r>
            <w:r w:rsidR="00B87715">
              <w:rPr>
                <w:sz w:val="22"/>
                <w:szCs w:val="22"/>
              </w:rPr>
              <w:t xml:space="preserve">sleep </w:t>
            </w:r>
            <w:r w:rsidR="00B87715" w:rsidRPr="00B87715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B87715" w:rsidRPr="00B87715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getting approximately 10-11 hours of sleep each night)</w:t>
            </w:r>
            <w:r w:rsidR="00B87715" w:rsidRPr="00B87715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="00B87715">
              <w:rPr>
                <w:sz w:val="22"/>
                <w:szCs w:val="22"/>
              </w:rPr>
              <w:t xml:space="preserve"> healthy eating</w:t>
            </w:r>
            <w:r w:rsidR="00023718" w:rsidRPr="00023718">
              <w:rPr>
                <w:sz w:val="22"/>
                <w:szCs w:val="22"/>
              </w:rPr>
              <w:t xml:space="preserve"> </w:t>
            </w:r>
            <w:r w:rsidR="00023718" w:rsidRPr="00023718">
              <w:rPr>
                <w:i/>
                <w:sz w:val="22"/>
                <w:szCs w:val="22"/>
              </w:rPr>
              <w:t>(</w:t>
            </w:r>
            <w:r w:rsidR="00B87715" w:rsidRPr="00B87715">
              <w:rPr>
                <w:i/>
                <w:sz w:val="22"/>
                <w:szCs w:val="22"/>
              </w:rPr>
              <w:t>choosing a variety of foods from the different food groups to support a healthy lifestyle</w:t>
            </w:r>
            <w:r w:rsidR="00023718" w:rsidRPr="00023718">
              <w:rPr>
                <w:i/>
                <w:sz w:val="22"/>
                <w:szCs w:val="22"/>
              </w:rPr>
              <w:t xml:space="preserve">) </w:t>
            </w:r>
            <w:r w:rsidR="00023718" w:rsidRPr="00023718">
              <w:rPr>
                <w:sz w:val="22"/>
                <w:szCs w:val="22"/>
              </w:rPr>
              <w:t>and illness prevention</w:t>
            </w:r>
            <w:r w:rsidR="00023718" w:rsidRPr="00023718">
              <w:rPr>
                <w:i/>
                <w:sz w:val="22"/>
                <w:szCs w:val="22"/>
              </w:rPr>
              <w:t xml:space="preserve"> (washing hands; covering mouth when coughing; resting when sick; staying away from others when sick)</w:t>
            </w:r>
          </w:p>
          <w:p w:rsidR="00B87715" w:rsidRPr="00B87715" w:rsidRDefault="00B87715" w:rsidP="00B87715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B87715">
              <w:rPr>
                <w:sz w:val="22"/>
                <w:szCs w:val="22"/>
              </w:rPr>
              <w:t>food portion sizes and number of servings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B87715">
              <w:rPr>
                <w:i/>
                <w:sz w:val="22"/>
                <w:szCs w:val="22"/>
              </w:rPr>
              <w:t>recommended daily servings</w:t>
            </w:r>
            <w:r>
              <w:rPr>
                <w:i/>
                <w:sz w:val="22"/>
                <w:szCs w:val="22"/>
              </w:rPr>
              <w:t xml:space="preserve"> for students aged 9-13: </w:t>
            </w:r>
            <w:r w:rsidRPr="00B87715">
              <w:rPr>
                <w:i/>
                <w:sz w:val="22"/>
                <w:szCs w:val="22"/>
              </w:rPr>
              <w:t xml:space="preserve">six servings </w:t>
            </w:r>
            <w:r>
              <w:rPr>
                <w:i/>
                <w:sz w:val="22"/>
                <w:szCs w:val="22"/>
              </w:rPr>
              <w:t xml:space="preserve">of vegetables and fruit; </w:t>
            </w:r>
            <w:r w:rsidRPr="00B87715">
              <w:rPr>
                <w:i/>
                <w:sz w:val="22"/>
                <w:szCs w:val="22"/>
              </w:rPr>
              <w:t>six ser</w:t>
            </w:r>
            <w:r>
              <w:rPr>
                <w:i/>
                <w:sz w:val="22"/>
                <w:szCs w:val="22"/>
              </w:rPr>
              <w:t xml:space="preserve">vings of grain products; </w:t>
            </w:r>
            <w:r w:rsidRPr="00B87715">
              <w:rPr>
                <w:i/>
                <w:sz w:val="22"/>
                <w:szCs w:val="22"/>
              </w:rPr>
              <w:t>three to four servings o</w:t>
            </w:r>
            <w:r>
              <w:rPr>
                <w:i/>
                <w:sz w:val="22"/>
                <w:szCs w:val="22"/>
              </w:rPr>
              <w:t xml:space="preserve">f milk and alternatives; </w:t>
            </w:r>
            <w:r w:rsidRPr="00B87715">
              <w:rPr>
                <w:i/>
                <w:sz w:val="22"/>
                <w:szCs w:val="22"/>
              </w:rPr>
              <w:t>one to two servings o</w:t>
            </w:r>
            <w:r>
              <w:rPr>
                <w:i/>
                <w:sz w:val="22"/>
                <w:szCs w:val="22"/>
              </w:rPr>
              <w:t>f meat and alternatives)</w:t>
            </w:r>
          </w:p>
          <w:p w:rsidR="00B87715" w:rsidRPr="00B87715" w:rsidRDefault="00B87715" w:rsidP="003E26E5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B87715">
              <w:rPr>
                <w:sz w:val="22"/>
                <w:szCs w:val="22"/>
              </w:rPr>
              <w:t>communicable</w:t>
            </w:r>
            <w:r w:rsidR="003E26E5">
              <w:rPr>
                <w:sz w:val="22"/>
                <w:szCs w:val="22"/>
              </w:rPr>
              <w:t xml:space="preserve"> </w:t>
            </w:r>
            <w:r w:rsidR="003E26E5">
              <w:rPr>
                <w:i/>
                <w:sz w:val="22"/>
                <w:szCs w:val="22"/>
              </w:rPr>
              <w:t>(</w:t>
            </w:r>
            <w:r w:rsidR="003E26E5" w:rsidRPr="003E26E5">
              <w:rPr>
                <w:i/>
                <w:sz w:val="22"/>
                <w:szCs w:val="22"/>
              </w:rPr>
              <w:t>illnesses that can be spread or contracted from person to person</w:t>
            </w:r>
            <w:r w:rsidR="003E26E5">
              <w:rPr>
                <w:i/>
                <w:sz w:val="22"/>
                <w:szCs w:val="22"/>
              </w:rPr>
              <w:t>)</w:t>
            </w:r>
            <w:r w:rsidRPr="00B87715">
              <w:rPr>
                <w:sz w:val="22"/>
                <w:szCs w:val="22"/>
              </w:rPr>
              <w:t xml:space="preserve"> and non-communicable</w:t>
            </w:r>
            <w:r w:rsidR="003E26E5">
              <w:rPr>
                <w:sz w:val="22"/>
                <w:szCs w:val="22"/>
              </w:rPr>
              <w:t xml:space="preserve"> </w:t>
            </w:r>
            <w:r w:rsidR="003E26E5">
              <w:rPr>
                <w:i/>
                <w:sz w:val="22"/>
                <w:szCs w:val="22"/>
              </w:rPr>
              <w:t>(</w:t>
            </w:r>
            <w:r w:rsidR="003E26E5">
              <w:t xml:space="preserve"> </w:t>
            </w:r>
            <w:r w:rsidR="003E26E5" w:rsidRPr="003E26E5">
              <w:rPr>
                <w:i/>
                <w:sz w:val="22"/>
                <w:szCs w:val="22"/>
              </w:rPr>
              <w:t>illnesses that cannot be “caught” from someone else</w:t>
            </w:r>
            <w:r w:rsidR="003E26E5">
              <w:rPr>
                <w:i/>
                <w:sz w:val="22"/>
                <w:szCs w:val="22"/>
              </w:rPr>
              <w:t xml:space="preserve">) </w:t>
            </w:r>
            <w:r w:rsidRPr="00B87715">
              <w:rPr>
                <w:sz w:val="22"/>
                <w:szCs w:val="22"/>
              </w:rPr>
              <w:t xml:space="preserve"> illnesses</w:t>
            </w:r>
          </w:p>
          <w:p w:rsidR="00B87715" w:rsidRDefault="00B87715" w:rsidP="003E26E5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B87715">
              <w:rPr>
                <w:sz w:val="22"/>
                <w:szCs w:val="22"/>
              </w:rPr>
              <w:t xml:space="preserve">media messaging </w:t>
            </w:r>
            <w:r w:rsidR="003E26E5">
              <w:rPr>
                <w:i/>
                <w:sz w:val="22"/>
                <w:szCs w:val="22"/>
              </w:rPr>
              <w:t>(</w:t>
            </w:r>
            <w:r w:rsidR="003E26E5">
              <w:t xml:space="preserve"> </w:t>
            </w:r>
            <w:r w:rsidR="003E26E5" w:rsidRPr="003E26E5">
              <w:rPr>
                <w:i/>
                <w:sz w:val="22"/>
                <w:szCs w:val="22"/>
              </w:rPr>
              <w:t>health-related messages that are communicated through media sources, such as the Internet, magazines, TV</w:t>
            </w:r>
            <w:r w:rsidR="003E26E5">
              <w:rPr>
                <w:i/>
                <w:sz w:val="22"/>
                <w:szCs w:val="22"/>
              </w:rPr>
              <w:t xml:space="preserve">) </w:t>
            </w:r>
            <w:r w:rsidRPr="00B87715">
              <w:rPr>
                <w:sz w:val="22"/>
                <w:szCs w:val="22"/>
              </w:rPr>
              <w:t>and body image</w:t>
            </w:r>
          </w:p>
          <w:p w:rsidR="00023718" w:rsidRPr="00023718" w:rsidRDefault="00023718" w:rsidP="003E26E5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23718">
              <w:rPr>
                <w:sz w:val="22"/>
                <w:szCs w:val="22"/>
              </w:rPr>
              <w:t>strategies and skills to use in potentially hazardous, unsafe, or abusive situations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023718">
              <w:rPr>
                <w:i/>
                <w:sz w:val="22"/>
                <w:szCs w:val="22"/>
              </w:rPr>
              <w:t>using a strong voice to say “no,” “sto</w:t>
            </w:r>
            <w:r>
              <w:rPr>
                <w:i/>
                <w:sz w:val="22"/>
                <w:szCs w:val="22"/>
              </w:rPr>
              <w:t xml:space="preserve">p,” “I don’t like this”; </w:t>
            </w:r>
            <w:r w:rsidRPr="00023718">
              <w:rPr>
                <w:i/>
                <w:sz w:val="22"/>
                <w:szCs w:val="22"/>
              </w:rPr>
              <w:t>calling out for help and g</w:t>
            </w:r>
            <w:r>
              <w:rPr>
                <w:i/>
                <w:sz w:val="22"/>
                <w:szCs w:val="22"/>
              </w:rPr>
              <w:t xml:space="preserve">etting away if possible; </w:t>
            </w:r>
            <w:r w:rsidRPr="00023718">
              <w:rPr>
                <w:i/>
                <w:sz w:val="22"/>
                <w:szCs w:val="22"/>
              </w:rPr>
              <w:t xml:space="preserve">telling a trusted </w:t>
            </w:r>
            <w:r w:rsidRPr="00023718">
              <w:rPr>
                <w:i/>
                <w:sz w:val="22"/>
                <w:szCs w:val="22"/>
              </w:rPr>
              <w:lastRenderedPageBreak/>
              <w:t>a</w:t>
            </w:r>
            <w:r>
              <w:rPr>
                <w:i/>
                <w:sz w:val="22"/>
                <w:szCs w:val="22"/>
              </w:rPr>
              <w:t xml:space="preserve">dult until you get help; </w:t>
            </w:r>
            <w:r w:rsidRPr="00023718">
              <w:rPr>
                <w:i/>
                <w:sz w:val="22"/>
                <w:szCs w:val="22"/>
              </w:rPr>
              <w:t>not giving out personal informa</w:t>
            </w:r>
            <w:r w:rsidR="00D7544C">
              <w:rPr>
                <w:i/>
                <w:sz w:val="22"/>
                <w:szCs w:val="22"/>
              </w:rPr>
              <w:t>tion (</w:t>
            </w:r>
            <w:r w:rsidRPr="00023718">
              <w:rPr>
                <w:i/>
                <w:sz w:val="22"/>
                <w:szCs w:val="22"/>
              </w:rPr>
              <w:t>to strangers, on the Internet)</w:t>
            </w:r>
            <w:r>
              <w:rPr>
                <w:i/>
                <w:sz w:val="22"/>
                <w:szCs w:val="22"/>
              </w:rPr>
              <w:t>)</w:t>
            </w:r>
            <w:r w:rsidR="003E26E5">
              <w:rPr>
                <w:i/>
                <w:sz w:val="22"/>
                <w:szCs w:val="22"/>
              </w:rPr>
              <w:t xml:space="preserve"> </w:t>
            </w:r>
            <w:r w:rsidR="003E26E5">
              <w:t xml:space="preserve"> </w:t>
            </w:r>
            <w:r w:rsidR="003E26E5" w:rsidRPr="003E26E5">
              <w:rPr>
                <w:sz w:val="22"/>
                <w:szCs w:val="22"/>
              </w:rPr>
              <w:t>including identifying common lures or tricks used by potential abusers</w:t>
            </w:r>
            <w:r w:rsidR="003E26E5">
              <w:rPr>
                <w:sz w:val="22"/>
                <w:szCs w:val="22"/>
              </w:rPr>
              <w:t xml:space="preserve"> </w:t>
            </w:r>
            <w:r w:rsidR="003E26E5">
              <w:rPr>
                <w:i/>
                <w:sz w:val="22"/>
                <w:szCs w:val="22"/>
              </w:rPr>
              <w:t xml:space="preserve">(could include: </w:t>
            </w:r>
            <w:r w:rsidR="003E26E5" w:rsidRPr="003E26E5">
              <w:rPr>
                <w:i/>
                <w:sz w:val="22"/>
                <w:szCs w:val="22"/>
              </w:rPr>
              <w:t>offering special a</w:t>
            </w:r>
            <w:r w:rsidR="003E26E5">
              <w:rPr>
                <w:i/>
                <w:sz w:val="22"/>
                <w:szCs w:val="22"/>
              </w:rPr>
              <w:t xml:space="preserve">ttention or compliments; </w:t>
            </w:r>
            <w:r w:rsidR="003E26E5" w:rsidRPr="003E26E5">
              <w:rPr>
                <w:i/>
                <w:sz w:val="22"/>
                <w:szCs w:val="22"/>
              </w:rPr>
              <w:t>saying th</w:t>
            </w:r>
            <w:r w:rsidR="003E26E5">
              <w:rPr>
                <w:i/>
                <w:sz w:val="22"/>
                <w:szCs w:val="22"/>
              </w:rPr>
              <w:t xml:space="preserve">ey know a family member; </w:t>
            </w:r>
            <w:r w:rsidR="003E26E5" w:rsidRPr="003E26E5">
              <w:rPr>
                <w:i/>
                <w:sz w:val="22"/>
                <w:szCs w:val="22"/>
              </w:rPr>
              <w:t>using the Inte</w:t>
            </w:r>
            <w:r w:rsidR="003E26E5">
              <w:rPr>
                <w:i/>
                <w:sz w:val="22"/>
                <w:szCs w:val="22"/>
              </w:rPr>
              <w:t xml:space="preserve">rnet to get to know you) </w:t>
            </w:r>
          </w:p>
          <w:p w:rsidR="007D4A7D" w:rsidRDefault="007D4A7D" w:rsidP="007D4A7D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7D4A7D">
              <w:rPr>
                <w:sz w:val="22"/>
                <w:szCs w:val="22"/>
              </w:rPr>
              <w:t>strategies for responding to bullying, discrimination, and violence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(assessing the situation; avoiding; being assertive; </w:t>
            </w:r>
            <w:r w:rsidRPr="007D4A7D">
              <w:rPr>
                <w:i/>
                <w:sz w:val="22"/>
                <w:szCs w:val="22"/>
              </w:rPr>
              <w:t>repor</w:t>
            </w:r>
            <w:r>
              <w:rPr>
                <w:i/>
                <w:sz w:val="22"/>
                <w:szCs w:val="22"/>
              </w:rPr>
              <w:t xml:space="preserve">ting; seeking help) </w:t>
            </w:r>
          </w:p>
          <w:p w:rsidR="00023718" w:rsidRDefault="00F134B4" w:rsidP="00F134B4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potential effects</w:t>
            </w:r>
            <w:r w:rsidRPr="00F134B4">
              <w:rPr>
                <w:sz w:val="22"/>
                <w:szCs w:val="22"/>
              </w:rPr>
              <w:t xml:space="preserve"> of psychoactive substance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(could include: alcohol; tobacco; illicit drugs; solvents)</w:t>
            </w:r>
            <w:r w:rsidRPr="00F134B4">
              <w:rPr>
                <w:sz w:val="22"/>
                <w:szCs w:val="22"/>
              </w:rPr>
              <w:t xml:space="preserve"> use, and </w:t>
            </w:r>
            <w:r w:rsidR="00023718" w:rsidRPr="00F134B4">
              <w:rPr>
                <w:sz w:val="22"/>
                <w:szCs w:val="22"/>
              </w:rPr>
              <w:t xml:space="preserve">strategies for preventing personal harm </w:t>
            </w:r>
          </w:p>
          <w:p w:rsidR="00017598" w:rsidRPr="00F134B4" w:rsidRDefault="00023718" w:rsidP="00F134B4">
            <w:pPr>
              <w:pStyle w:val="ListParagraph"/>
              <w:numPr>
                <w:ilvl w:val="0"/>
                <w:numId w:val="43"/>
              </w:numPr>
              <w:spacing w:after="60"/>
              <w:rPr>
                <w:i/>
              </w:rPr>
            </w:pPr>
            <w:r>
              <w:rPr>
                <w:sz w:val="22"/>
                <w:szCs w:val="22"/>
              </w:rPr>
              <w:t>Factors that influence self-identity</w:t>
            </w:r>
            <w:r w:rsidR="00F134B4">
              <w:rPr>
                <w:sz w:val="22"/>
                <w:szCs w:val="22"/>
              </w:rPr>
              <w:t xml:space="preserve"> including body image </w:t>
            </w:r>
            <w:r w:rsidR="00F134B4">
              <w:rPr>
                <w:i/>
                <w:sz w:val="22"/>
                <w:szCs w:val="22"/>
              </w:rPr>
              <w:t>(</w:t>
            </w:r>
            <w:r w:rsidR="00F134B4" w:rsidRPr="00F134B4">
              <w:rPr>
                <w:i/>
                <w:sz w:val="22"/>
                <w:szCs w:val="22"/>
              </w:rPr>
              <w:t>how we see and feel about our bodies; can be influenced by the words and actions of others</w:t>
            </w:r>
            <w:r w:rsidR="00F134B4">
              <w:rPr>
                <w:i/>
                <w:sz w:val="22"/>
                <w:szCs w:val="22"/>
              </w:rPr>
              <w:t>)</w:t>
            </w:r>
            <w:r w:rsidR="00F134B4">
              <w:rPr>
                <w:sz w:val="22"/>
                <w:szCs w:val="22"/>
              </w:rPr>
              <w:t xml:space="preserve"> and social media</w:t>
            </w:r>
            <w:r w:rsidR="002D6E0D" w:rsidRPr="00023718">
              <w:rPr>
                <w:sz w:val="22"/>
                <w:szCs w:val="22"/>
              </w:rPr>
              <w:t xml:space="preserve"> </w:t>
            </w:r>
            <w:r w:rsidR="002D6E0D" w:rsidRPr="00023718">
              <w:rPr>
                <w:i/>
                <w:sz w:val="22"/>
                <w:szCs w:val="22"/>
              </w:rPr>
              <w:t>(</w:t>
            </w:r>
            <w:r w:rsidR="00F134B4" w:rsidRPr="00F134B4">
              <w:rPr>
                <w:i/>
                <w:sz w:val="22"/>
                <w:szCs w:val="22"/>
              </w:rPr>
              <w:t>students might receive and/or send comments to others around va</w:t>
            </w:r>
            <w:r w:rsidR="00D7544C">
              <w:rPr>
                <w:i/>
                <w:sz w:val="22"/>
                <w:szCs w:val="22"/>
              </w:rPr>
              <w:t>rious topics</w:t>
            </w:r>
            <w:r w:rsidR="00F134B4">
              <w:rPr>
                <w:i/>
                <w:sz w:val="22"/>
                <w:szCs w:val="22"/>
              </w:rPr>
              <w:t xml:space="preserve"> including: </w:t>
            </w:r>
            <w:r w:rsidR="00F134B4" w:rsidRPr="00F134B4">
              <w:rPr>
                <w:i/>
                <w:sz w:val="22"/>
                <w:szCs w:val="22"/>
              </w:rPr>
              <w:t>how they</w:t>
            </w:r>
            <w:r w:rsidR="00F134B4">
              <w:rPr>
                <w:i/>
                <w:sz w:val="22"/>
                <w:szCs w:val="22"/>
              </w:rPr>
              <w:t xml:space="preserve"> look; what they’re wearing; what they believe in; </w:t>
            </w:r>
            <w:r w:rsidR="00F134B4" w:rsidRPr="00F134B4">
              <w:rPr>
                <w:i/>
                <w:sz w:val="22"/>
                <w:szCs w:val="22"/>
              </w:rPr>
              <w:t>what their cultur</w:t>
            </w:r>
            <w:r w:rsidR="00F134B4">
              <w:rPr>
                <w:i/>
                <w:sz w:val="22"/>
                <w:szCs w:val="22"/>
              </w:rPr>
              <w:t>al background might be</w:t>
            </w:r>
            <w:r>
              <w:rPr>
                <w:i/>
                <w:sz w:val="22"/>
                <w:szCs w:val="22"/>
              </w:rPr>
              <w:t>)</w:t>
            </w:r>
          </w:p>
          <w:p w:rsidR="00F134B4" w:rsidRPr="00F134B4" w:rsidRDefault="00F134B4" w:rsidP="00F134B4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F134B4">
              <w:rPr>
                <w:sz w:val="22"/>
                <w:szCs w:val="22"/>
              </w:rPr>
              <w:t>Physical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F134B4">
              <w:rPr>
                <w:i/>
                <w:sz w:val="22"/>
                <w:szCs w:val="22"/>
              </w:rPr>
              <w:t>how students’ bodies are growing and changing during puberty</w:t>
            </w:r>
            <w:r>
              <w:rPr>
                <w:i/>
                <w:sz w:val="22"/>
                <w:szCs w:val="22"/>
              </w:rPr>
              <w:t>)</w:t>
            </w:r>
            <w:r w:rsidRPr="00F134B4">
              <w:rPr>
                <w:sz w:val="22"/>
                <w:szCs w:val="22"/>
              </w:rPr>
              <w:t>, emotional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F134B4">
              <w:rPr>
                <w:i/>
                <w:sz w:val="22"/>
                <w:szCs w:val="22"/>
              </w:rPr>
              <w:t>how students’ thoughts and feelings might evolve or change during puberty</w:t>
            </w:r>
            <w:r>
              <w:rPr>
                <w:i/>
                <w:sz w:val="22"/>
                <w:szCs w:val="22"/>
              </w:rPr>
              <w:t>)</w:t>
            </w:r>
            <w:r w:rsidRPr="00F134B4">
              <w:rPr>
                <w:sz w:val="22"/>
                <w:szCs w:val="22"/>
              </w:rPr>
              <w:t>, and social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F134B4">
              <w:rPr>
                <w:i/>
                <w:sz w:val="22"/>
                <w:szCs w:val="22"/>
              </w:rPr>
              <w:t>how students interact with others and how their relationships might evolve or change during puberty</w:t>
            </w:r>
            <w:r>
              <w:rPr>
                <w:i/>
                <w:sz w:val="22"/>
                <w:szCs w:val="22"/>
              </w:rPr>
              <w:t>)</w:t>
            </w:r>
            <w:r w:rsidRPr="00F134B4">
              <w:rPr>
                <w:sz w:val="22"/>
                <w:szCs w:val="22"/>
              </w:rPr>
              <w:t xml:space="preserve"> changes that occur during puberty, including those involving sexuality </w:t>
            </w:r>
            <w:r>
              <w:rPr>
                <w:i/>
                <w:sz w:val="22"/>
                <w:szCs w:val="22"/>
              </w:rPr>
              <w:t>(</w:t>
            </w:r>
            <w:r w:rsidRPr="00F134B4">
              <w:rPr>
                <w:i/>
                <w:sz w:val="22"/>
                <w:szCs w:val="22"/>
              </w:rPr>
              <w:t>having a capacity for sexual feelings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F134B4">
              <w:rPr>
                <w:sz w:val="22"/>
                <w:szCs w:val="22"/>
              </w:rPr>
              <w:t xml:space="preserve">and </w:t>
            </w:r>
            <w:r w:rsidRPr="00F134B4">
              <w:rPr>
                <w:sz w:val="22"/>
                <w:szCs w:val="22"/>
              </w:rPr>
              <w:lastRenderedPageBreak/>
              <w:t>sexual identity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bookmarkStart w:id="0" w:name="_GoBack"/>
            <w:bookmarkEnd w:id="0"/>
            <w:r w:rsidRPr="00F134B4">
              <w:rPr>
                <w:i/>
                <w:sz w:val="22"/>
                <w:szCs w:val="22"/>
              </w:rPr>
              <w:t>component of a person’s identity that reflects his or her sexual self-concept</w:t>
            </w:r>
            <w:r>
              <w:rPr>
                <w:i/>
                <w:sz w:val="22"/>
                <w:szCs w:val="22"/>
              </w:rPr>
              <w:t xml:space="preserve">) </w:t>
            </w: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D35B21" w:rsidRDefault="00D35B21" w:rsidP="00DE3F03">
            <w:pPr>
              <w:rPr>
                <w:b/>
              </w:rPr>
            </w:pPr>
          </w:p>
          <w:p w:rsidR="000A545B" w:rsidRDefault="000A545B" w:rsidP="00DE3F03">
            <w:pPr>
              <w:rPr>
                <w:b/>
              </w:rPr>
            </w:pPr>
          </w:p>
          <w:p w:rsidR="000A545B" w:rsidRDefault="000A545B" w:rsidP="00DE3F03">
            <w:pPr>
              <w:rPr>
                <w:b/>
              </w:rPr>
            </w:pPr>
          </w:p>
          <w:p w:rsidR="000A545B" w:rsidRDefault="000A545B" w:rsidP="00DE3F03">
            <w:pPr>
              <w:rPr>
                <w:b/>
              </w:rPr>
            </w:pPr>
          </w:p>
          <w:p w:rsidR="000A545B" w:rsidRDefault="000A545B" w:rsidP="00DE3F03">
            <w:pPr>
              <w:rPr>
                <w:b/>
              </w:rPr>
            </w:pPr>
          </w:p>
          <w:p w:rsidR="000A545B" w:rsidRDefault="000A545B" w:rsidP="00DE3F03">
            <w:pPr>
              <w:rPr>
                <w:b/>
              </w:rPr>
            </w:pPr>
          </w:p>
          <w:p w:rsidR="000A545B" w:rsidRDefault="000A545B" w:rsidP="00DE3F03">
            <w:pPr>
              <w:rPr>
                <w:b/>
              </w:rPr>
            </w:pPr>
          </w:p>
          <w:p w:rsidR="000A545B" w:rsidRDefault="000A545B" w:rsidP="00DE3F03">
            <w:pPr>
              <w:rPr>
                <w:b/>
              </w:rPr>
            </w:pPr>
          </w:p>
        </w:tc>
      </w:tr>
      <w:tr w:rsidR="00F134B4" w:rsidTr="000A545B">
        <w:trPr>
          <w:trHeight w:val="262"/>
        </w:trPr>
        <w:tc>
          <w:tcPr>
            <w:tcW w:w="3387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F134B4" w:rsidTr="000A545B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</w:tc>
        <w:tc>
          <w:tcPr>
            <w:tcW w:w="3527" w:type="dxa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rFonts w:cs="Consolas"/>
                <w:i/>
                <w:shd w:val="clear" w:color="auto" w:fill="FFFFFF"/>
              </w:rPr>
            </w:pPr>
            <w:r w:rsidRPr="003F4F0D">
              <w:rPr>
                <w:rFonts w:cs="Consolas"/>
                <w:i/>
                <w:shd w:val="clear" w:color="auto" w:fill="FFFFFF"/>
              </w:rPr>
              <w:t xml:space="preserve">Questions to support inquiry with students: </w:t>
            </w:r>
          </w:p>
          <w:p w:rsidR="008C371D" w:rsidRPr="00F57BAC" w:rsidRDefault="008C371D" w:rsidP="00161562">
            <w:pPr>
              <w:spacing w:before="20"/>
            </w:pPr>
          </w:p>
        </w:tc>
        <w:tc>
          <w:tcPr>
            <w:tcW w:w="4687" w:type="dxa"/>
            <w:tcBorders>
              <w:top w:val="single" w:sz="12" w:space="0" w:color="auto"/>
            </w:tcBorders>
          </w:tcPr>
          <w:p w:rsidR="004F15CC" w:rsidRPr="000A545B" w:rsidRDefault="004F15CC" w:rsidP="000A545B">
            <w:pPr>
              <w:spacing w:after="60"/>
            </w:pPr>
          </w:p>
        </w:tc>
      </w:tr>
      <w:tr w:rsidR="00D1280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DE3F03" w:rsidRDefault="00DE3F03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E41BBD" w:rsidRPr="00FC0411" w:rsidRDefault="00E41BBD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13430"/>
    <w:multiLevelType w:val="hybridMultilevel"/>
    <w:tmpl w:val="97B21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75E1C"/>
    <w:multiLevelType w:val="hybridMultilevel"/>
    <w:tmpl w:val="3F1EC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07922"/>
    <w:multiLevelType w:val="hybridMultilevel"/>
    <w:tmpl w:val="AA5AB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B324C"/>
    <w:multiLevelType w:val="hybridMultilevel"/>
    <w:tmpl w:val="7F2AF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DF77DD"/>
    <w:multiLevelType w:val="hybridMultilevel"/>
    <w:tmpl w:val="4936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265923"/>
    <w:multiLevelType w:val="hybridMultilevel"/>
    <w:tmpl w:val="1E68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F6F57"/>
    <w:multiLevelType w:val="hybridMultilevel"/>
    <w:tmpl w:val="7B3AE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41" w15:restartNumberingAfterBreak="0">
    <w:nsid w:val="7B4270D7"/>
    <w:multiLevelType w:val="hybridMultilevel"/>
    <w:tmpl w:val="6C068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38"/>
  </w:num>
  <w:num w:numId="4">
    <w:abstractNumId w:val="11"/>
  </w:num>
  <w:num w:numId="5">
    <w:abstractNumId w:val="28"/>
  </w:num>
  <w:num w:numId="6">
    <w:abstractNumId w:val="17"/>
  </w:num>
  <w:num w:numId="7">
    <w:abstractNumId w:val="27"/>
  </w:num>
  <w:num w:numId="8">
    <w:abstractNumId w:val="1"/>
  </w:num>
  <w:num w:numId="9">
    <w:abstractNumId w:val="36"/>
  </w:num>
  <w:num w:numId="10">
    <w:abstractNumId w:val="20"/>
  </w:num>
  <w:num w:numId="11">
    <w:abstractNumId w:val="3"/>
  </w:num>
  <w:num w:numId="12">
    <w:abstractNumId w:val="32"/>
  </w:num>
  <w:num w:numId="13">
    <w:abstractNumId w:val="42"/>
  </w:num>
  <w:num w:numId="14">
    <w:abstractNumId w:val="39"/>
  </w:num>
  <w:num w:numId="15">
    <w:abstractNumId w:val="23"/>
  </w:num>
  <w:num w:numId="16">
    <w:abstractNumId w:val="15"/>
  </w:num>
  <w:num w:numId="17">
    <w:abstractNumId w:val="43"/>
  </w:num>
  <w:num w:numId="18">
    <w:abstractNumId w:val="9"/>
  </w:num>
  <w:num w:numId="19">
    <w:abstractNumId w:val="26"/>
  </w:num>
  <w:num w:numId="20">
    <w:abstractNumId w:val="13"/>
  </w:num>
  <w:num w:numId="21">
    <w:abstractNumId w:val="8"/>
  </w:num>
  <w:num w:numId="22">
    <w:abstractNumId w:val="37"/>
  </w:num>
  <w:num w:numId="23">
    <w:abstractNumId w:val="33"/>
  </w:num>
  <w:num w:numId="24">
    <w:abstractNumId w:val="2"/>
  </w:num>
  <w:num w:numId="25">
    <w:abstractNumId w:val="35"/>
  </w:num>
  <w:num w:numId="26">
    <w:abstractNumId w:val="10"/>
  </w:num>
  <w:num w:numId="27">
    <w:abstractNumId w:val="7"/>
  </w:num>
  <w:num w:numId="28">
    <w:abstractNumId w:val="31"/>
  </w:num>
  <w:num w:numId="29">
    <w:abstractNumId w:val="22"/>
  </w:num>
  <w:num w:numId="30">
    <w:abstractNumId w:val="21"/>
  </w:num>
  <w:num w:numId="31">
    <w:abstractNumId w:val="5"/>
  </w:num>
  <w:num w:numId="32">
    <w:abstractNumId w:val="4"/>
  </w:num>
  <w:num w:numId="33">
    <w:abstractNumId w:val="30"/>
  </w:num>
  <w:num w:numId="34">
    <w:abstractNumId w:val="6"/>
  </w:num>
  <w:num w:numId="35">
    <w:abstractNumId w:val="0"/>
  </w:num>
  <w:num w:numId="36">
    <w:abstractNumId w:val="16"/>
  </w:num>
  <w:num w:numId="37">
    <w:abstractNumId w:val="12"/>
  </w:num>
  <w:num w:numId="38">
    <w:abstractNumId w:val="34"/>
  </w:num>
  <w:num w:numId="39">
    <w:abstractNumId w:val="24"/>
  </w:num>
  <w:num w:numId="40">
    <w:abstractNumId w:val="25"/>
  </w:num>
  <w:num w:numId="41">
    <w:abstractNumId w:val="18"/>
  </w:num>
  <w:num w:numId="42">
    <w:abstractNumId w:val="41"/>
  </w:num>
  <w:num w:numId="43">
    <w:abstractNumId w:val="14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17598"/>
    <w:rsid w:val="00023718"/>
    <w:rsid w:val="000579D9"/>
    <w:rsid w:val="000A545B"/>
    <w:rsid w:val="000E004D"/>
    <w:rsid w:val="00102F08"/>
    <w:rsid w:val="0011074B"/>
    <w:rsid w:val="00121E93"/>
    <w:rsid w:val="00150ADA"/>
    <w:rsid w:val="0015310B"/>
    <w:rsid w:val="00161562"/>
    <w:rsid w:val="001B2793"/>
    <w:rsid w:val="00230D92"/>
    <w:rsid w:val="00265FA0"/>
    <w:rsid w:val="002842A3"/>
    <w:rsid w:val="00285481"/>
    <w:rsid w:val="002A3849"/>
    <w:rsid w:val="002B0203"/>
    <w:rsid w:val="002D6E0D"/>
    <w:rsid w:val="00313CCE"/>
    <w:rsid w:val="00390C73"/>
    <w:rsid w:val="0039449F"/>
    <w:rsid w:val="00394D83"/>
    <w:rsid w:val="003A22A8"/>
    <w:rsid w:val="003B2FE2"/>
    <w:rsid w:val="003E26E5"/>
    <w:rsid w:val="003F4F0D"/>
    <w:rsid w:val="00455335"/>
    <w:rsid w:val="004D5944"/>
    <w:rsid w:val="004F15CC"/>
    <w:rsid w:val="0051151B"/>
    <w:rsid w:val="005142C5"/>
    <w:rsid w:val="00526417"/>
    <w:rsid w:val="00530B1E"/>
    <w:rsid w:val="00535786"/>
    <w:rsid w:val="005A7268"/>
    <w:rsid w:val="005B199F"/>
    <w:rsid w:val="005C0FC3"/>
    <w:rsid w:val="005C268C"/>
    <w:rsid w:val="00613F15"/>
    <w:rsid w:val="00624FA3"/>
    <w:rsid w:val="00643CFD"/>
    <w:rsid w:val="0065757E"/>
    <w:rsid w:val="006A7DCF"/>
    <w:rsid w:val="00787441"/>
    <w:rsid w:val="007A3458"/>
    <w:rsid w:val="007D4A7D"/>
    <w:rsid w:val="008776E4"/>
    <w:rsid w:val="008B0337"/>
    <w:rsid w:val="008B34E1"/>
    <w:rsid w:val="008C371D"/>
    <w:rsid w:val="008D502E"/>
    <w:rsid w:val="00905366"/>
    <w:rsid w:val="00906122"/>
    <w:rsid w:val="00924BC4"/>
    <w:rsid w:val="0093637D"/>
    <w:rsid w:val="00957B09"/>
    <w:rsid w:val="00965D8A"/>
    <w:rsid w:val="00995605"/>
    <w:rsid w:val="00A64529"/>
    <w:rsid w:val="00B26A0A"/>
    <w:rsid w:val="00B4623A"/>
    <w:rsid w:val="00B540F2"/>
    <w:rsid w:val="00B5410F"/>
    <w:rsid w:val="00B777CB"/>
    <w:rsid w:val="00B87715"/>
    <w:rsid w:val="00B95949"/>
    <w:rsid w:val="00C1261F"/>
    <w:rsid w:val="00C243E9"/>
    <w:rsid w:val="00C857F3"/>
    <w:rsid w:val="00C93D54"/>
    <w:rsid w:val="00CC6D0A"/>
    <w:rsid w:val="00CF16D8"/>
    <w:rsid w:val="00CF269F"/>
    <w:rsid w:val="00D12808"/>
    <w:rsid w:val="00D16C69"/>
    <w:rsid w:val="00D27A1D"/>
    <w:rsid w:val="00D35B21"/>
    <w:rsid w:val="00D41220"/>
    <w:rsid w:val="00D60ED5"/>
    <w:rsid w:val="00D7544C"/>
    <w:rsid w:val="00D92DEB"/>
    <w:rsid w:val="00DB3A3E"/>
    <w:rsid w:val="00DB4EDB"/>
    <w:rsid w:val="00DE3F03"/>
    <w:rsid w:val="00DF03CD"/>
    <w:rsid w:val="00E123FC"/>
    <w:rsid w:val="00E41BBD"/>
    <w:rsid w:val="00EA0BCF"/>
    <w:rsid w:val="00EB1FCE"/>
    <w:rsid w:val="00EC1B5A"/>
    <w:rsid w:val="00F134B4"/>
    <w:rsid w:val="00F2323F"/>
    <w:rsid w:val="00F57BAC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1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98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5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9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0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2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5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0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00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2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5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37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9</cp:revision>
  <dcterms:created xsi:type="dcterms:W3CDTF">2016-08-02T14:46:00Z</dcterms:created>
  <dcterms:modified xsi:type="dcterms:W3CDTF">2016-08-12T13:40:00Z</dcterms:modified>
</cp:coreProperties>
</file>