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0CB59" w14:textId="77777777" w:rsidR="005028E9" w:rsidRDefault="005028E9" w:rsidP="005028E9">
      <w:pPr>
        <w:jc w:val="center"/>
        <w:rPr>
          <w:rFonts w:asciiTheme="minorHAnsi" w:hAnsiTheme="minorHAnsi" w:cstheme="minorHAnsi"/>
          <w:b/>
          <w:bCs/>
          <w:sz w:val="32"/>
          <w:szCs w:val="32"/>
          <w:u w:val="single"/>
        </w:rPr>
      </w:pPr>
    </w:p>
    <w:p w14:paraId="550B8890" w14:textId="5F234BD7" w:rsidR="005028E9" w:rsidRPr="00A211D3" w:rsidRDefault="00914601" w:rsidP="005028E9">
      <w:pPr>
        <w:jc w:val="center"/>
        <w:rPr>
          <w:rFonts w:asciiTheme="minorHAnsi" w:hAnsiTheme="minorHAnsi" w:cstheme="minorHAnsi"/>
          <w:b/>
          <w:bCs/>
          <w:sz w:val="32"/>
          <w:szCs w:val="32"/>
          <w:u w:val="single"/>
        </w:rPr>
      </w:pPr>
      <w:r w:rsidRPr="00914601">
        <w:rPr>
          <w:rFonts w:asciiTheme="minorHAnsi" w:hAnsiTheme="minorHAnsi" w:cstheme="minorHAnsi"/>
          <w:b/>
          <w:bCs/>
          <w:sz w:val="32"/>
          <w:szCs w:val="32"/>
          <w:u w:val="single"/>
        </w:rPr>
        <w:t>MUSIC PROGRAM</w:t>
      </w:r>
      <w:r w:rsidR="009B7F28" w:rsidRPr="00914601">
        <w:rPr>
          <w:rFonts w:asciiTheme="minorHAnsi" w:hAnsiTheme="minorHAnsi" w:cstheme="minorHAnsi"/>
          <w:b/>
          <w:bCs/>
          <w:sz w:val="32"/>
          <w:szCs w:val="32"/>
          <w:u w:val="single"/>
        </w:rPr>
        <w:t xml:space="preserve"> AT</w:t>
      </w:r>
      <w:r w:rsidR="009B7F28">
        <w:rPr>
          <w:rFonts w:asciiTheme="minorHAnsi" w:hAnsiTheme="minorHAnsi" w:cstheme="minorHAnsi"/>
          <w:b/>
          <w:bCs/>
          <w:sz w:val="32"/>
          <w:szCs w:val="32"/>
          <w:u w:val="single"/>
        </w:rPr>
        <w:t xml:space="preserve"> </w:t>
      </w:r>
      <w:r w:rsidR="005028E9" w:rsidRPr="00A211D3">
        <w:rPr>
          <w:rFonts w:asciiTheme="minorHAnsi" w:hAnsiTheme="minorHAnsi" w:cstheme="minorHAnsi"/>
          <w:b/>
          <w:bCs/>
          <w:sz w:val="32"/>
          <w:szCs w:val="32"/>
          <w:u w:val="single"/>
        </w:rPr>
        <w:t xml:space="preserve">CLINTON </w:t>
      </w:r>
      <w:r w:rsidR="009B7F28">
        <w:rPr>
          <w:rFonts w:asciiTheme="minorHAnsi" w:hAnsiTheme="minorHAnsi" w:cstheme="minorHAnsi"/>
          <w:b/>
          <w:bCs/>
          <w:sz w:val="32"/>
          <w:szCs w:val="32"/>
          <w:u w:val="single"/>
        </w:rPr>
        <w:t>– PRIMARY (K-3)</w:t>
      </w:r>
    </w:p>
    <w:p w14:paraId="3682DB8C" w14:textId="7865BF83" w:rsidR="005028E9" w:rsidRDefault="005028E9" w:rsidP="005028E9">
      <w:pPr>
        <w:jc w:val="center"/>
        <w:rPr>
          <w:rFonts w:cstheme="minorHAnsi"/>
          <w:b/>
          <w:bCs/>
          <w:sz w:val="32"/>
          <w:szCs w:val="32"/>
          <w:u w:val="single"/>
        </w:rPr>
      </w:pPr>
      <w:r>
        <w:rPr>
          <w:rFonts w:cstheme="minorHAnsi"/>
          <w:b/>
          <w:bCs/>
          <w:sz w:val="32"/>
          <w:szCs w:val="32"/>
          <w:u w:val="single"/>
        </w:rPr>
        <w:t>Music Teacher – Mrs. Jefferson</w:t>
      </w:r>
    </w:p>
    <w:p w14:paraId="72710EE8" w14:textId="77777777" w:rsidR="005028E9" w:rsidRDefault="005028E9" w:rsidP="005028E9">
      <w:pPr>
        <w:jc w:val="center"/>
        <w:rPr>
          <w:rFonts w:cstheme="minorHAnsi"/>
          <w:b/>
          <w:bCs/>
          <w:sz w:val="32"/>
          <w:szCs w:val="32"/>
          <w:u w:val="single"/>
        </w:rPr>
      </w:pPr>
    </w:p>
    <w:p w14:paraId="552D5E87" w14:textId="77777777" w:rsidR="005028E9" w:rsidRDefault="005028E9" w:rsidP="005028E9">
      <w:pPr>
        <w:jc w:val="center"/>
        <w:rPr>
          <w:rFonts w:cstheme="minorHAnsi"/>
          <w:b/>
          <w:bCs/>
          <w:sz w:val="32"/>
          <w:szCs w:val="32"/>
          <w:u w:val="single"/>
        </w:rPr>
      </w:pPr>
      <w:r w:rsidRPr="003C665E">
        <w:rPr>
          <w:rFonts w:cstheme="minorHAnsi"/>
          <w:b/>
          <w:bCs/>
          <w:noProof/>
          <w:sz w:val="32"/>
          <w:szCs w:val="32"/>
          <w:u w:val="single"/>
        </w:rPr>
        <w:drawing>
          <wp:inline distT="0" distB="0" distL="0" distR="0" wp14:anchorId="241DCBC0" wp14:editId="261E480A">
            <wp:extent cx="5626100" cy="1073216"/>
            <wp:effectExtent l="0" t="0" r="0" b="635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1404" cy="1079950"/>
                    </a:xfrm>
                    <a:prstGeom prst="rect">
                      <a:avLst/>
                    </a:prstGeom>
                  </pic:spPr>
                </pic:pic>
              </a:graphicData>
            </a:graphic>
          </wp:inline>
        </w:drawing>
      </w:r>
    </w:p>
    <w:p w14:paraId="4890449F" w14:textId="7655C01B" w:rsidR="005028E9" w:rsidRDefault="005028E9" w:rsidP="005028E9">
      <w:pPr>
        <w:jc w:val="center"/>
        <w:rPr>
          <w:rFonts w:cstheme="minorHAnsi"/>
          <w:b/>
          <w:bCs/>
          <w:sz w:val="32"/>
          <w:szCs w:val="32"/>
          <w:u w:val="single"/>
        </w:rPr>
      </w:pPr>
    </w:p>
    <w:p w14:paraId="52B7C651" w14:textId="577F5E17" w:rsidR="005028E9" w:rsidRPr="009B7F28" w:rsidRDefault="009B7F28" w:rsidP="009B7F28">
      <w:pPr>
        <w:rPr>
          <w:rFonts w:asciiTheme="minorHAnsi" w:hAnsiTheme="minorHAnsi" w:cstheme="minorHAnsi"/>
          <w:sz w:val="28"/>
          <w:szCs w:val="28"/>
        </w:rPr>
      </w:pPr>
      <w:r w:rsidRPr="009B7F28">
        <w:rPr>
          <w:rFonts w:asciiTheme="minorHAnsi" w:hAnsiTheme="minorHAnsi" w:cstheme="minorHAnsi"/>
          <w:sz w:val="28"/>
          <w:szCs w:val="28"/>
        </w:rPr>
        <w:t>*These areas discussed are the beginnings of teaching children about music which eventually leads to them learning how to read music for recorder, xylophones, guitar and band (</w:t>
      </w:r>
      <w:r w:rsidR="007067BD">
        <w:rPr>
          <w:rFonts w:asciiTheme="minorHAnsi" w:hAnsiTheme="minorHAnsi" w:cstheme="minorHAnsi"/>
          <w:sz w:val="28"/>
          <w:szCs w:val="28"/>
        </w:rPr>
        <w:t>Gr.</w:t>
      </w:r>
      <w:proofErr w:type="gramStart"/>
      <w:r w:rsidRPr="009B7F28">
        <w:rPr>
          <w:rFonts w:asciiTheme="minorHAnsi" w:hAnsiTheme="minorHAnsi" w:cstheme="minorHAnsi"/>
          <w:sz w:val="28"/>
          <w:szCs w:val="28"/>
        </w:rPr>
        <w:t>7)</w:t>
      </w:r>
      <w:r>
        <w:rPr>
          <w:rFonts w:asciiTheme="minorHAnsi" w:hAnsiTheme="minorHAnsi" w:cstheme="minorHAnsi"/>
          <w:sz w:val="28"/>
          <w:szCs w:val="28"/>
        </w:rPr>
        <w:t>*</w:t>
      </w:r>
      <w:proofErr w:type="gramEnd"/>
    </w:p>
    <w:p w14:paraId="101D653D" w14:textId="77777777" w:rsidR="000F1981" w:rsidRPr="009B7F28" w:rsidRDefault="000F1981" w:rsidP="009B7F28">
      <w:pPr>
        <w:rPr>
          <w:rFonts w:cstheme="minorHAnsi"/>
          <w:sz w:val="32"/>
          <w:szCs w:val="32"/>
        </w:rPr>
      </w:pPr>
    </w:p>
    <w:p w14:paraId="61A570F6" w14:textId="2EF8BCF5" w:rsidR="005028E9" w:rsidRDefault="005028E9" w:rsidP="005028E9">
      <w:pPr>
        <w:rPr>
          <w:rFonts w:cstheme="minorHAnsi"/>
          <w:b/>
          <w:bCs/>
          <w:sz w:val="28"/>
          <w:szCs w:val="28"/>
          <w:u w:val="single"/>
        </w:rPr>
      </w:pPr>
      <w:r w:rsidRPr="001B6902">
        <w:rPr>
          <w:rFonts w:cstheme="minorHAnsi"/>
          <w:b/>
          <w:bCs/>
          <w:sz w:val="28"/>
          <w:szCs w:val="28"/>
          <w:u w:val="single"/>
        </w:rPr>
        <w:t>The Big Ideas</w:t>
      </w:r>
      <w:r w:rsidR="000D3D84">
        <w:rPr>
          <w:rFonts w:cstheme="minorHAnsi"/>
          <w:b/>
          <w:bCs/>
          <w:sz w:val="28"/>
          <w:szCs w:val="28"/>
          <w:u w:val="single"/>
        </w:rPr>
        <w:t xml:space="preserve"> </w:t>
      </w:r>
      <w:r w:rsidR="00CA6E20">
        <w:rPr>
          <w:rFonts w:cstheme="minorHAnsi"/>
          <w:b/>
          <w:bCs/>
          <w:sz w:val="28"/>
          <w:szCs w:val="28"/>
          <w:u w:val="single"/>
        </w:rPr>
        <w:t>(K-3)</w:t>
      </w:r>
    </w:p>
    <w:p w14:paraId="35726DF4" w14:textId="77777777" w:rsidR="008861DE" w:rsidRPr="001B6902" w:rsidRDefault="008861DE" w:rsidP="005028E9">
      <w:pPr>
        <w:rPr>
          <w:rFonts w:cstheme="minorHAnsi"/>
          <w:b/>
          <w:bCs/>
          <w:sz w:val="28"/>
          <w:szCs w:val="28"/>
          <w:u w:val="single"/>
        </w:rPr>
      </w:pPr>
    </w:p>
    <w:p w14:paraId="22EB681C" w14:textId="77777777" w:rsidR="005028E9" w:rsidRPr="001B6902" w:rsidRDefault="005028E9" w:rsidP="005028E9">
      <w:pPr>
        <w:pStyle w:val="ListParagraph"/>
        <w:numPr>
          <w:ilvl w:val="0"/>
          <w:numId w:val="1"/>
        </w:numPr>
        <w:rPr>
          <w:rFonts w:cstheme="minorHAnsi"/>
          <w:sz w:val="28"/>
          <w:szCs w:val="28"/>
        </w:rPr>
      </w:pPr>
      <w:r w:rsidRPr="001B6902">
        <w:rPr>
          <w:rFonts w:cstheme="minorHAnsi"/>
          <w:sz w:val="28"/>
          <w:szCs w:val="28"/>
        </w:rPr>
        <w:t>People create art to express who they are as individuals and community.</w:t>
      </w:r>
    </w:p>
    <w:p w14:paraId="3C05AC60" w14:textId="77777777" w:rsidR="005028E9" w:rsidRPr="001B6902" w:rsidRDefault="005028E9" w:rsidP="005028E9">
      <w:pPr>
        <w:pStyle w:val="ListParagraph"/>
        <w:numPr>
          <w:ilvl w:val="0"/>
          <w:numId w:val="1"/>
        </w:numPr>
        <w:rPr>
          <w:rFonts w:cstheme="minorHAnsi"/>
          <w:sz w:val="28"/>
          <w:szCs w:val="28"/>
        </w:rPr>
      </w:pPr>
      <w:r w:rsidRPr="001B6902">
        <w:rPr>
          <w:rFonts w:cstheme="minorHAnsi"/>
          <w:sz w:val="28"/>
          <w:szCs w:val="28"/>
        </w:rPr>
        <w:t>Engagement in the arts creates opportunities for inquiry through purposeful play.</w:t>
      </w:r>
    </w:p>
    <w:p w14:paraId="40B2AD2D" w14:textId="77777777" w:rsidR="005028E9" w:rsidRPr="001B6902" w:rsidRDefault="005028E9" w:rsidP="005028E9">
      <w:pPr>
        <w:pStyle w:val="ListParagraph"/>
        <w:numPr>
          <w:ilvl w:val="0"/>
          <w:numId w:val="1"/>
        </w:numPr>
        <w:rPr>
          <w:rFonts w:cstheme="minorHAnsi"/>
          <w:sz w:val="28"/>
          <w:szCs w:val="28"/>
        </w:rPr>
      </w:pPr>
      <w:r w:rsidRPr="001B6902">
        <w:rPr>
          <w:rFonts w:cstheme="minorHAnsi"/>
          <w:sz w:val="28"/>
          <w:szCs w:val="28"/>
        </w:rPr>
        <w:t>Music is a unique language for creating.</w:t>
      </w:r>
    </w:p>
    <w:p w14:paraId="21AA6A12" w14:textId="7A07A931" w:rsidR="005028E9" w:rsidRDefault="005028E9" w:rsidP="005028E9">
      <w:pPr>
        <w:pStyle w:val="ListParagraph"/>
        <w:numPr>
          <w:ilvl w:val="0"/>
          <w:numId w:val="1"/>
        </w:numPr>
        <w:rPr>
          <w:rFonts w:cstheme="minorHAnsi"/>
          <w:sz w:val="28"/>
          <w:szCs w:val="28"/>
        </w:rPr>
      </w:pPr>
      <w:r w:rsidRPr="001B6902">
        <w:rPr>
          <w:rFonts w:cstheme="minorHAnsi"/>
          <w:sz w:val="28"/>
          <w:szCs w:val="28"/>
        </w:rPr>
        <w:t xml:space="preserve">People connect to </w:t>
      </w:r>
      <w:r w:rsidR="00992370">
        <w:rPr>
          <w:rFonts w:cstheme="minorHAnsi"/>
          <w:sz w:val="28"/>
          <w:szCs w:val="28"/>
        </w:rPr>
        <w:t xml:space="preserve">the hearts and minds of </w:t>
      </w:r>
      <w:r w:rsidRPr="001B6902">
        <w:rPr>
          <w:rFonts w:cstheme="minorHAnsi"/>
          <w:sz w:val="28"/>
          <w:szCs w:val="28"/>
        </w:rPr>
        <w:t>others and share ideas through the arts.</w:t>
      </w:r>
    </w:p>
    <w:p w14:paraId="759567AC" w14:textId="5F7ECA14" w:rsidR="00CA6E20" w:rsidRDefault="00CA6E20" w:rsidP="005028E9">
      <w:pPr>
        <w:pStyle w:val="ListParagraph"/>
        <w:numPr>
          <w:ilvl w:val="0"/>
          <w:numId w:val="1"/>
        </w:numPr>
        <w:rPr>
          <w:rFonts w:cstheme="minorHAnsi"/>
          <w:sz w:val="28"/>
          <w:szCs w:val="28"/>
        </w:rPr>
      </w:pPr>
      <w:r>
        <w:rPr>
          <w:rFonts w:cstheme="minorHAnsi"/>
          <w:sz w:val="28"/>
          <w:szCs w:val="28"/>
        </w:rPr>
        <w:t>Creative expression develops our unique identity and voice</w:t>
      </w:r>
      <w:r w:rsidR="00992370">
        <w:rPr>
          <w:rFonts w:cstheme="minorHAnsi"/>
          <w:sz w:val="28"/>
          <w:szCs w:val="28"/>
        </w:rPr>
        <w:t>.</w:t>
      </w:r>
    </w:p>
    <w:p w14:paraId="1E1B58C7" w14:textId="38A0C743" w:rsidR="00992370" w:rsidRDefault="00992370" w:rsidP="005028E9">
      <w:pPr>
        <w:pStyle w:val="ListParagraph"/>
        <w:numPr>
          <w:ilvl w:val="0"/>
          <w:numId w:val="1"/>
        </w:numPr>
        <w:rPr>
          <w:rFonts w:cstheme="minorHAnsi"/>
          <w:sz w:val="28"/>
          <w:szCs w:val="28"/>
        </w:rPr>
      </w:pPr>
      <w:r>
        <w:rPr>
          <w:rFonts w:cstheme="minorHAnsi"/>
          <w:sz w:val="28"/>
          <w:szCs w:val="28"/>
        </w:rPr>
        <w:t xml:space="preserve">Inquiry </w:t>
      </w:r>
      <w:r w:rsidR="004B4683">
        <w:rPr>
          <w:rFonts w:cstheme="minorHAnsi"/>
          <w:sz w:val="28"/>
          <w:szCs w:val="28"/>
        </w:rPr>
        <w:t xml:space="preserve">and exploration </w:t>
      </w:r>
      <w:r>
        <w:rPr>
          <w:rFonts w:cstheme="minorHAnsi"/>
          <w:sz w:val="28"/>
          <w:szCs w:val="28"/>
        </w:rPr>
        <w:t xml:space="preserve">through the arts creates opportunities for risk taking. </w:t>
      </w:r>
    </w:p>
    <w:p w14:paraId="21B3FC66" w14:textId="52C1833E" w:rsidR="005028E9" w:rsidRDefault="005028E9" w:rsidP="005028E9">
      <w:pPr>
        <w:rPr>
          <w:rFonts w:cstheme="minorHAnsi"/>
          <w:sz w:val="28"/>
          <w:szCs w:val="28"/>
        </w:rPr>
      </w:pPr>
    </w:p>
    <w:p w14:paraId="4E5265E9" w14:textId="49A8F571" w:rsidR="00135600" w:rsidRPr="001B6902" w:rsidRDefault="005028E9" w:rsidP="00135600">
      <w:pPr>
        <w:rPr>
          <w:rFonts w:cstheme="minorHAnsi"/>
          <w:b/>
          <w:bCs/>
          <w:sz w:val="28"/>
          <w:szCs w:val="28"/>
          <w:u w:val="single"/>
        </w:rPr>
      </w:pPr>
      <w:r w:rsidRPr="003C6A61">
        <w:rPr>
          <w:rFonts w:cstheme="minorHAnsi"/>
          <w:b/>
          <w:bCs/>
          <w:sz w:val="28"/>
          <w:szCs w:val="28"/>
          <w:u w:val="single"/>
        </w:rPr>
        <w:t>Curricular Competencies</w:t>
      </w:r>
      <w:r w:rsidR="00135600">
        <w:rPr>
          <w:rFonts w:cstheme="minorHAnsi"/>
          <w:b/>
          <w:bCs/>
          <w:sz w:val="28"/>
          <w:szCs w:val="28"/>
          <w:u w:val="single"/>
        </w:rPr>
        <w:t xml:space="preserve"> </w:t>
      </w:r>
      <w:proofErr w:type="gramStart"/>
      <w:r w:rsidR="00135600">
        <w:rPr>
          <w:rFonts w:cstheme="minorHAnsi"/>
          <w:b/>
          <w:bCs/>
          <w:sz w:val="28"/>
          <w:szCs w:val="28"/>
          <w:u w:val="single"/>
        </w:rPr>
        <w:t>( K</w:t>
      </w:r>
      <w:proofErr w:type="gramEnd"/>
      <w:r w:rsidR="00135600">
        <w:rPr>
          <w:rFonts w:cstheme="minorHAnsi"/>
          <w:b/>
          <w:bCs/>
          <w:sz w:val="28"/>
          <w:szCs w:val="28"/>
          <w:u w:val="single"/>
        </w:rPr>
        <w:t>-3)</w:t>
      </w:r>
    </w:p>
    <w:p w14:paraId="10E68FF4" w14:textId="4A1C8C1D" w:rsidR="005028E9" w:rsidRDefault="005028E9" w:rsidP="005028E9">
      <w:pPr>
        <w:rPr>
          <w:rFonts w:cstheme="minorHAnsi"/>
          <w:b/>
          <w:bCs/>
          <w:sz w:val="28"/>
          <w:szCs w:val="28"/>
          <w:u w:val="single"/>
        </w:rPr>
      </w:pPr>
    </w:p>
    <w:p w14:paraId="782D2E46" w14:textId="77777777" w:rsidR="005028E9" w:rsidRPr="00BB3B18" w:rsidRDefault="005028E9" w:rsidP="005028E9">
      <w:pPr>
        <w:pStyle w:val="ListParagraph"/>
        <w:rPr>
          <w:rFonts w:cstheme="minorHAnsi"/>
          <w:sz w:val="28"/>
          <w:szCs w:val="28"/>
        </w:rPr>
      </w:pPr>
      <w:r w:rsidRPr="003E0CC6">
        <w:rPr>
          <w:rFonts w:cstheme="minorHAnsi"/>
          <w:i/>
          <w:iCs/>
          <w:sz w:val="28"/>
          <w:szCs w:val="28"/>
        </w:rPr>
        <w:t>Explore and creating</w:t>
      </w:r>
      <w:r w:rsidRPr="00BB3B18">
        <w:rPr>
          <w:rFonts w:cstheme="minorHAnsi"/>
          <w:sz w:val="28"/>
          <w:szCs w:val="28"/>
        </w:rPr>
        <w:t>:</w:t>
      </w:r>
    </w:p>
    <w:p w14:paraId="38234EFE" w14:textId="72270C95" w:rsidR="00155623" w:rsidRDefault="00155623" w:rsidP="005028E9">
      <w:pPr>
        <w:pStyle w:val="ListParagraph"/>
        <w:numPr>
          <w:ilvl w:val="0"/>
          <w:numId w:val="2"/>
        </w:numPr>
        <w:rPr>
          <w:rFonts w:cstheme="minorHAnsi"/>
          <w:sz w:val="28"/>
          <w:szCs w:val="28"/>
        </w:rPr>
      </w:pPr>
      <w:r>
        <w:rPr>
          <w:rFonts w:cstheme="minorHAnsi"/>
          <w:sz w:val="28"/>
          <w:szCs w:val="28"/>
        </w:rPr>
        <w:t xml:space="preserve">Explore </w:t>
      </w:r>
      <w:r w:rsidR="00861BB5">
        <w:rPr>
          <w:rFonts w:cstheme="minorHAnsi"/>
          <w:sz w:val="28"/>
          <w:szCs w:val="28"/>
        </w:rPr>
        <w:t xml:space="preserve">/choose </w:t>
      </w:r>
      <w:r>
        <w:rPr>
          <w:rFonts w:cstheme="minorHAnsi"/>
          <w:sz w:val="28"/>
          <w:szCs w:val="28"/>
        </w:rPr>
        <w:t>elements, processes, materials, movements, technologies, tools and techniques of the arts.</w:t>
      </w:r>
    </w:p>
    <w:p w14:paraId="73F32A54" w14:textId="301F343A" w:rsidR="005028E9" w:rsidRDefault="005028E9" w:rsidP="005028E9">
      <w:pPr>
        <w:pStyle w:val="ListParagraph"/>
        <w:numPr>
          <w:ilvl w:val="0"/>
          <w:numId w:val="2"/>
        </w:numPr>
        <w:rPr>
          <w:rFonts w:cstheme="minorHAnsi"/>
          <w:sz w:val="28"/>
          <w:szCs w:val="28"/>
        </w:rPr>
      </w:pPr>
      <w:r>
        <w:rPr>
          <w:rFonts w:cstheme="minorHAnsi"/>
          <w:sz w:val="28"/>
          <w:szCs w:val="28"/>
        </w:rPr>
        <w:t>Create artistic works collaboratively and as individuals, using ideas inspired by imagination, inquiry, experimentations, and purposeful play.</w:t>
      </w:r>
    </w:p>
    <w:p w14:paraId="52ABC755" w14:textId="3ED10076" w:rsidR="005028E9" w:rsidRDefault="005028E9" w:rsidP="005028E9">
      <w:pPr>
        <w:pStyle w:val="ListParagraph"/>
        <w:numPr>
          <w:ilvl w:val="0"/>
          <w:numId w:val="2"/>
        </w:numPr>
        <w:rPr>
          <w:rFonts w:cstheme="minorHAnsi"/>
          <w:sz w:val="28"/>
          <w:szCs w:val="28"/>
        </w:rPr>
      </w:pPr>
      <w:r>
        <w:rPr>
          <w:rFonts w:cstheme="minorHAnsi"/>
          <w:sz w:val="28"/>
          <w:szCs w:val="28"/>
        </w:rPr>
        <w:t>Explore artistic expressions of themselves</w:t>
      </w:r>
      <w:r w:rsidR="00F24A96">
        <w:rPr>
          <w:rFonts w:cstheme="minorHAnsi"/>
          <w:sz w:val="28"/>
          <w:szCs w:val="28"/>
        </w:rPr>
        <w:t xml:space="preserve"> and </w:t>
      </w:r>
      <w:r>
        <w:rPr>
          <w:rFonts w:cstheme="minorHAnsi"/>
          <w:sz w:val="28"/>
          <w:szCs w:val="28"/>
        </w:rPr>
        <w:t>community through creative processes.</w:t>
      </w:r>
    </w:p>
    <w:p w14:paraId="730B75F9" w14:textId="7643F6BF" w:rsidR="002B30B5" w:rsidRDefault="002B30B5" w:rsidP="005028E9">
      <w:pPr>
        <w:pStyle w:val="ListParagraph"/>
        <w:numPr>
          <w:ilvl w:val="0"/>
          <w:numId w:val="2"/>
        </w:numPr>
        <w:rPr>
          <w:rFonts w:cstheme="minorHAnsi"/>
          <w:sz w:val="28"/>
          <w:szCs w:val="28"/>
        </w:rPr>
      </w:pPr>
      <w:r>
        <w:rPr>
          <w:rFonts w:cstheme="minorHAnsi"/>
          <w:sz w:val="28"/>
          <w:szCs w:val="28"/>
        </w:rPr>
        <w:t>Explore relationships among cultures, communities and the arts.</w:t>
      </w:r>
    </w:p>
    <w:p w14:paraId="230AFA99" w14:textId="2207B5B3" w:rsidR="005028E9" w:rsidRDefault="005028E9" w:rsidP="005028E9">
      <w:pPr>
        <w:rPr>
          <w:rFonts w:cstheme="minorHAnsi"/>
          <w:sz w:val="28"/>
          <w:szCs w:val="28"/>
        </w:rPr>
      </w:pPr>
      <w:r>
        <w:rPr>
          <w:rFonts w:cstheme="minorHAnsi"/>
          <w:sz w:val="28"/>
          <w:szCs w:val="28"/>
        </w:rPr>
        <w:tab/>
      </w:r>
    </w:p>
    <w:p w14:paraId="242D98EA" w14:textId="77777777" w:rsidR="00861BB5" w:rsidRDefault="00861BB5" w:rsidP="005028E9">
      <w:pPr>
        <w:rPr>
          <w:rFonts w:cstheme="minorHAnsi"/>
          <w:sz w:val="28"/>
          <w:szCs w:val="28"/>
        </w:rPr>
      </w:pPr>
    </w:p>
    <w:p w14:paraId="773C7694" w14:textId="4C276F23" w:rsidR="005028E9" w:rsidRDefault="005028E9" w:rsidP="005028E9">
      <w:pPr>
        <w:rPr>
          <w:rFonts w:cstheme="minorHAnsi"/>
          <w:sz w:val="28"/>
          <w:szCs w:val="28"/>
        </w:rPr>
      </w:pPr>
      <w:r>
        <w:rPr>
          <w:rFonts w:cstheme="minorHAnsi"/>
          <w:sz w:val="28"/>
          <w:szCs w:val="28"/>
        </w:rPr>
        <w:tab/>
      </w:r>
      <w:r w:rsidRPr="003E0CC6">
        <w:rPr>
          <w:rFonts w:cstheme="minorHAnsi"/>
          <w:i/>
          <w:iCs/>
          <w:sz w:val="28"/>
          <w:szCs w:val="28"/>
        </w:rPr>
        <w:t>Reasoning and reflecting</w:t>
      </w:r>
      <w:r>
        <w:rPr>
          <w:rFonts w:cstheme="minorHAnsi"/>
          <w:sz w:val="28"/>
          <w:szCs w:val="28"/>
        </w:rPr>
        <w:t>:</w:t>
      </w:r>
      <w:r w:rsidR="003C7D15">
        <w:rPr>
          <w:rFonts w:cstheme="minorHAnsi"/>
          <w:sz w:val="28"/>
          <w:szCs w:val="28"/>
        </w:rPr>
        <w:t xml:space="preserve"> </w:t>
      </w:r>
    </w:p>
    <w:p w14:paraId="659DF20A" w14:textId="40B87368" w:rsidR="005028E9" w:rsidRDefault="005028E9" w:rsidP="005028E9">
      <w:pPr>
        <w:pStyle w:val="ListParagraph"/>
        <w:numPr>
          <w:ilvl w:val="0"/>
          <w:numId w:val="3"/>
        </w:numPr>
        <w:rPr>
          <w:rFonts w:cstheme="minorHAnsi"/>
          <w:sz w:val="28"/>
          <w:szCs w:val="28"/>
        </w:rPr>
      </w:pPr>
      <w:r>
        <w:rPr>
          <w:rFonts w:cstheme="minorHAnsi"/>
          <w:sz w:val="28"/>
          <w:szCs w:val="28"/>
        </w:rPr>
        <w:t xml:space="preserve">Observe and share how artists use processes, materials, movements, </w:t>
      </w:r>
      <w:r w:rsidR="00F17FE5">
        <w:rPr>
          <w:rFonts w:cstheme="minorHAnsi"/>
          <w:sz w:val="28"/>
          <w:szCs w:val="28"/>
        </w:rPr>
        <w:t xml:space="preserve">technologies, </w:t>
      </w:r>
      <w:r>
        <w:rPr>
          <w:rFonts w:cstheme="minorHAnsi"/>
          <w:sz w:val="28"/>
          <w:szCs w:val="28"/>
        </w:rPr>
        <w:t>tools and techniques.</w:t>
      </w:r>
    </w:p>
    <w:p w14:paraId="7F302695" w14:textId="7ACF9579" w:rsidR="001B4008" w:rsidRDefault="001B4008" w:rsidP="005028E9">
      <w:pPr>
        <w:pStyle w:val="ListParagraph"/>
        <w:numPr>
          <w:ilvl w:val="0"/>
          <w:numId w:val="3"/>
        </w:numPr>
        <w:rPr>
          <w:rFonts w:cstheme="minorHAnsi"/>
          <w:sz w:val="28"/>
          <w:szCs w:val="28"/>
        </w:rPr>
      </w:pPr>
      <w:r>
        <w:rPr>
          <w:rFonts w:cstheme="minorHAnsi"/>
          <w:sz w:val="28"/>
          <w:szCs w:val="28"/>
        </w:rPr>
        <w:t xml:space="preserve">Refine ideas, processes, and technical skills in a variety of art forms. </w:t>
      </w:r>
    </w:p>
    <w:p w14:paraId="775B6796" w14:textId="77777777" w:rsidR="005028E9" w:rsidRDefault="005028E9" w:rsidP="005028E9">
      <w:pPr>
        <w:pStyle w:val="ListParagraph"/>
        <w:numPr>
          <w:ilvl w:val="0"/>
          <w:numId w:val="3"/>
        </w:numPr>
        <w:rPr>
          <w:rFonts w:cstheme="minorHAnsi"/>
          <w:sz w:val="28"/>
          <w:szCs w:val="28"/>
        </w:rPr>
      </w:pPr>
      <w:r>
        <w:rPr>
          <w:rFonts w:cstheme="minorHAnsi"/>
          <w:sz w:val="28"/>
          <w:szCs w:val="28"/>
        </w:rPr>
        <w:t>Develop processes and technical skills in a variety of different ways.</w:t>
      </w:r>
    </w:p>
    <w:p w14:paraId="08A1CC4C" w14:textId="76D99573" w:rsidR="005028E9" w:rsidRDefault="005028E9" w:rsidP="005028E9">
      <w:pPr>
        <w:pStyle w:val="ListParagraph"/>
        <w:numPr>
          <w:ilvl w:val="0"/>
          <w:numId w:val="3"/>
        </w:numPr>
        <w:rPr>
          <w:rFonts w:cstheme="minorHAnsi"/>
          <w:sz w:val="28"/>
          <w:szCs w:val="28"/>
        </w:rPr>
      </w:pPr>
      <w:r>
        <w:rPr>
          <w:rFonts w:cstheme="minorHAnsi"/>
          <w:sz w:val="28"/>
          <w:szCs w:val="28"/>
        </w:rPr>
        <w:t>Reflect on creative processes and make connections to other experiences.</w:t>
      </w:r>
    </w:p>
    <w:p w14:paraId="1447465B" w14:textId="4E399E65" w:rsidR="00266243" w:rsidRDefault="00266243" w:rsidP="005028E9">
      <w:pPr>
        <w:pStyle w:val="ListParagraph"/>
        <w:numPr>
          <w:ilvl w:val="0"/>
          <w:numId w:val="3"/>
        </w:numPr>
        <w:rPr>
          <w:rFonts w:cstheme="minorHAnsi"/>
          <w:sz w:val="28"/>
          <w:szCs w:val="28"/>
        </w:rPr>
      </w:pPr>
      <w:r>
        <w:rPr>
          <w:rFonts w:cstheme="minorHAnsi"/>
          <w:sz w:val="28"/>
          <w:szCs w:val="28"/>
        </w:rPr>
        <w:t>Connect knowledge and skills from other areas of learning in planning, creating, and interpreting works for art.</w:t>
      </w:r>
    </w:p>
    <w:p w14:paraId="70D3C732" w14:textId="27B3945E" w:rsidR="005028E9" w:rsidRDefault="005028E9" w:rsidP="005028E9">
      <w:pPr>
        <w:rPr>
          <w:rFonts w:cstheme="minorHAnsi"/>
          <w:sz w:val="28"/>
          <w:szCs w:val="28"/>
        </w:rPr>
      </w:pPr>
      <w:r>
        <w:rPr>
          <w:rFonts w:cstheme="minorHAnsi"/>
          <w:sz w:val="28"/>
          <w:szCs w:val="28"/>
        </w:rPr>
        <w:tab/>
      </w:r>
    </w:p>
    <w:p w14:paraId="761616B2" w14:textId="77777777" w:rsidR="005028E9" w:rsidRDefault="005028E9" w:rsidP="005028E9">
      <w:pPr>
        <w:rPr>
          <w:rFonts w:cstheme="minorHAnsi"/>
          <w:i/>
          <w:iCs/>
          <w:sz w:val="28"/>
          <w:szCs w:val="28"/>
        </w:rPr>
      </w:pPr>
      <w:r>
        <w:rPr>
          <w:rFonts w:cstheme="minorHAnsi"/>
          <w:sz w:val="28"/>
          <w:szCs w:val="28"/>
        </w:rPr>
        <w:tab/>
      </w:r>
      <w:r w:rsidRPr="003E0CC6">
        <w:rPr>
          <w:rFonts w:cstheme="minorHAnsi"/>
          <w:i/>
          <w:iCs/>
          <w:sz w:val="28"/>
          <w:szCs w:val="28"/>
        </w:rPr>
        <w:t>Communicating and documenting:</w:t>
      </w:r>
    </w:p>
    <w:p w14:paraId="48719357" w14:textId="77777777" w:rsidR="005028E9" w:rsidRDefault="005028E9" w:rsidP="005028E9">
      <w:pPr>
        <w:pStyle w:val="ListParagraph"/>
        <w:numPr>
          <w:ilvl w:val="0"/>
          <w:numId w:val="4"/>
        </w:numPr>
        <w:rPr>
          <w:rFonts w:cstheme="minorHAnsi"/>
          <w:sz w:val="28"/>
          <w:szCs w:val="28"/>
        </w:rPr>
      </w:pPr>
      <w:r>
        <w:rPr>
          <w:rFonts w:cstheme="minorHAnsi"/>
          <w:sz w:val="28"/>
          <w:szCs w:val="28"/>
        </w:rPr>
        <w:t>Interpret how symbols are used through music and the arts.</w:t>
      </w:r>
    </w:p>
    <w:p w14:paraId="482E4101" w14:textId="77777777" w:rsidR="005028E9" w:rsidRDefault="005028E9" w:rsidP="005028E9">
      <w:pPr>
        <w:pStyle w:val="ListParagraph"/>
        <w:numPr>
          <w:ilvl w:val="0"/>
          <w:numId w:val="4"/>
        </w:numPr>
        <w:rPr>
          <w:rFonts w:cstheme="minorHAnsi"/>
          <w:sz w:val="28"/>
          <w:szCs w:val="28"/>
        </w:rPr>
      </w:pPr>
      <w:r>
        <w:rPr>
          <w:rFonts w:cstheme="minorHAnsi"/>
          <w:sz w:val="28"/>
          <w:szCs w:val="28"/>
        </w:rPr>
        <w:t>Express feeling, ideas, stories, observations and experiences through music and the arts.</w:t>
      </w:r>
    </w:p>
    <w:p w14:paraId="31809962" w14:textId="5445C312" w:rsidR="005028E9" w:rsidRDefault="005028E9" w:rsidP="005028E9">
      <w:pPr>
        <w:pStyle w:val="ListParagraph"/>
        <w:numPr>
          <w:ilvl w:val="0"/>
          <w:numId w:val="4"/>
        </w:numPr>
        <w:rPr>
          <w:rFonts w:cstheme="minorHAnsi"/>
          <w:sz w:val="28"/>
          <w:szCs w:val="28"/>
        </w:rPr>
      </w:pPr>
      <w:r>
        <w:rPr>
          <w:rFonts w:cstheme="minorHAnsi"/>
          <w:sz w:val="28"/>
          <w:szCs w:val="28"/>
        </w:rPr>
        <w:t xml:space="preserve">Describe and respond to </w:t>
      </w:r>
      <w:r w:rsidR="00B77858">
        <w:rPr>
          <w:rFonts w:cstheme="minorHAnsi"/>
          <w:sz w:val="28"/>
          <w:szCs w:val="28"/>
        </w:rPr>
        <w:t xml:space="preserve">visual and performing </w:t>
      </w:r>
      <w:r>
        <w:rPr>
          <w:rFonts w:cstheme="minorHAnsi"/>
          <w:sz w:val="28"/>
          <w:szCs w:val="28"/>
        </w:rPr>
        <w:t>works of art/music</w:t>
      </w:r>
      <w:r w:rsidR="00B77858">
        <w:rPr>
          <w:rFonts w:cstheme="minorHAnsi"/>
          <w:sz w:val="28"/>
          <w:szCs w:val="28"/>
        </w:rPr>
        <w:t xml:space="preserve"> and provide constructive feedback. </w:t>
      </w:r>
    </w:p>
    <w:p w14:paraId="1D6B7D19" w14:textId="06679A18" w:rsidR="00B77858" w:rsidRDefault="00B77858" w:rsidP="005028E9">
      <w:pPr>
        <w:pStyle w:val="ListParagraph"/>
        <w:numPr>
          <w:ilvl w:val="0"/>
          <w:numId w:val="4"/>
        </w:numPr>
        <w:rPr>
          <w:rFonts w:cstheme="minorHAnsi"/>
          <w:sz w:val="28"/>
          <w:szCs w:val="28"/>
        </w:rPr>
      </w:pPr>
      <w:r>
        <w:rPr>
          <w:rFonts w:cstheme="minorHAnsi"/>
          <w:sz w:val="28"/>
          <w:szCs w:val="28"/>
        </w:rPr>
        <w:t>Apply learned skills, understandings, and processes in new contexts.</w:t>
      </w:r>
    </w:p>
    <w:p w14:paraId="2D890C29" w14:textId="77777777" w:rsidR="005028E9" w:rsidRDefault="005028E9" w:rsidP="005028E9">
      <w:pPr>
        <w:pStyle w:val="ListParagraph"/>
        <w:numPr>
          <w:ilvl w:val="0"/>
          <w:numId w:val="4"/>
        </w:numPr>
        <w:rPr>
          <w:rFonts w:cstheme="minorHAnsi"/>
          <w:sz w:val="28"/>
          <w:szCs w:val="28"/>
        </w:rPr>
      </w:pPr>
      <w:r>
        <w:rPr>
          <w:rFonts w:cstheme="minorHAnsi"/>
          <w:sz w:val="28"/>
          <w:szCs w:val="28"/>
        </w:rPr>
        <w:t xml:space="preserve">Experience, document and share creative works in a variety of ways. </w:t>
      </w:r>
    </w:p>
    <w:p w14:paraId="7DA44646" w14:textId="77777777" w:rsidR="005028E9" w:rsidRPr="00CF31C3" w:rsidRDefault="005028E9" w:rsidP="005028E9">
      <w:pPr>
        <w:pStyle w:val="ListParagraph"/>
        <w:numPr>
          <w:ilvl w:val="0"/>
          <w:numId w:val="4"/>
        </w:numPr>
        <w:rPr>
          <w:rFonts w:cstheme="minorHAnsi"/>
          <w:sz w:val="28"/>
          <w:szCs w:val="28"/>
        </w:rPr>
      </w:pPr>
      <w:r>
        <w:rPr>
          <w:rFonts w:cstheme="minorHAnsi"/>
          <w:sz w:val="28"/>
          <w:szCs w:val="28"/>
        </w:rPr>
        <w:t>Demonstrate application and/or engagement of curricular content (subjects or themes that classroom teacher is working on).</w:t>
      </w:r>
    </w:p>
    <w:p w14:paraId="2228F347" w14:textId="77777777" w:rsidR="005028E9" w:rsidRDefault="005028E9" w:rsidP="005028E9">
      <w:pPr>
        <w:jc w:val="center"/>
        <w:rPr>
          <w:rFonts w:cstheme="minorHAnsi"/>
          <w:b/>
          <w:bCs/>
          <w:sz w:val="32"/>
          <w:szCs w:val="32"/>
          <w:u w:val="single"/>
        </w:rPr>
      </w:pPr>
    </w:p>
    <w:p w14:paraId="79FCE19B" w14:textId="77777777" w:rsidR="005028E9" w:rsidRPr="00D92871" w:rsidRDefault="005028E9" w:rsidP="005028E9">
      <w:pPr>
        <w:rPr>
          <w:rFonts w:asciiTheme="minorHAnsi" w:hAnsiTheme="minorHAnsi" w:cstheme="minorHAnsi"/>
          <w:color w:val="000000" w:themeColor="text1"/>
          <w:sz w:val="28"/>
          <w:szCs w:val="28"/>
        </w:rPr>
      </w:pPr>
      <w:r w:rsidRPr="00D92871">
        <w:rPr>
          <w:rFonts w:asciiTheme="minorHAnsi" w:hAnsiTheme="minorHAnsi" w:cstheme="minorHAnsi"/>
          <w:sz w:val="28"/>
          <w:szCs w:val="28"/>
        </w:rPr>
        <w:t>I teach the curricular competencie</w:t>
      </w:r>
      <w:r w:rsidRPr="00D92871">
        <w:rPr>
          <w:rFonts w:asciiTheme="minorHAnsi" w:hAnsiTheme="minorHAnsi" w:cstheme="minorHAnsi"/>
          <w:color w:val="000000" w:themeColor="text1"/>
          <w:sz w:val="28"/>
          <w:szCs w:val="28"/>
        </w:rPr>
        <w:t>s through a process called</w:t>
      </w:r>
      <w:r w:rsidRPr="00A211D3">
        <w:rPr>
          <w:rFonts w:asciiTheme="minorHAnsi" w:hAnsiTheme="minorHAnsi" w:cstheme="minorHAnsi"/>
          <w:color w:val="000000" w:themeColor="text1"/>
          <w:sz w:val="28"/>
          <w:szCs w:val="28"/>
          <w:u w:val="single"/>
        </w:rPr>
        <w:t>: Orff</w:t>
      </w:r>
      <w:r w:rsidRPr="00D92871">
        <w:rPr>
          <w:rFonts w:asciiTheme="minorHAnsi" w:hAnsiTheme="minorHAnsi" w:cstheme="minorHAnsi"/>
          <w:color w:val="000000" w:themeColor="text1"/>
          <w:sz w:val="28"/>
          <w:szCs w:val="28"/>
        </w:rPr>
        <w:t>. What is Orff?</w:t>
      </w:r>
    </w:p>
    <w:p w14:paraId="7567F137" w14:textId="77777777" w:rsidR="005028E9" w:rsidRPr="008E47C0" w:rsidRDefault="005028E9" w:rsidP="005028E9">
      <w:pPr>
        <w:rPr>
          <w:rFonts w:asciiTheme="minorHAnsi" w:hAnsiTheme="minorHAnsi" w:cstheme="minorHAnsi"/>
          <w:sz w:val="28"/>
          <w:szCs w:val="28"/>
        </w:rPr>
      </w:pPr>
      <w:r w:rsidRPr="008E47C0">
        <w:rPr>
          <w:rFonts w:asciiTheme="minorHAnsi" w:hAnsiTheme="minorHAnsi" w:cstheme="minorHAnsi"/>
          <w:color w:val="000000" w:themeColor="text1"/>
          <w:sz w:val="28"/>
          <w:szCs w:val="28"/>
        </w:rPr>
        <w:t>German composer and pedagogue, </w:t>
      </w:r>
      <w:hyperlink r:id="rId6" w:anchor="carlorff" w:history="1">
        <w:r w:rsidRPr="008E47C0">
          <w:rPr>
            <w:rFonts w:asciiTheme="minorHAnsi" w:hAnsiTheme="minorHAnsi" w:cstheme="minorHAnsi"/>
            <w:color w:val="000000" w:themeColor="text1"/>
            <w:sz w:val="28"/>
            <w:szCs w:val="28"/>
            <w:u w:val="single"/>
          </w:rPr>
          <w:t>Carl Orff</w:t>
        </w:r>
      </w:hyperlink>
      <w:r w:rsidRPr="008E47C0">
        <w:rPr>
          <w:rFonts w:asciiTheme="minorHAnsi" w:hAnsiTheme="minorHAnsi" w:cstheme="minorHAnsi"/>
          <w:color w:val="000000"/>
          <w:sz w:val="28"/>
          <w:szCs w:val="28"/>
        </w:rPr>
        <w:t>, developed an internationally recognized approach to music education which combines movement, singing, speech, listening and instrument playing. Orff Schulwerk is an approach to music education that includes all facets of music expression. Children learn in an active way, where imitation and exploration lead to improvisation and music literacy. Speech, song, movement and instruments are the vehicles used to teach rhythm, melody, form, harmony and timbre</w:t>
      </w:r>
      <w:r>
        <w:rPr>
          <w:rFonts w:asciiTheme="minorHAnsi" w:hAnsiTheme="minorHAnsi" w:cstheme="minorHAnsi"/>
          <w:color w:val="000000"/>
          <w:sz w:val="28"/>
          <w:szCs w:val="28"/>
        </w:rPr>
        <w:t xml:space="preserve"> (sound)</w:t>
      </w:r>
      <w:r w:rsidRPr="008E47C0">
        <w:rPr>
          <w:rFonts w:asciiTheme="minorHAnsi" w:hAnsiTheme="minorHAnsi" w:cstheme="minorHAnsi"/>
          <w:color w:val="000000"/>
          <w:sz w:val="28"/>
          <w:szCs w:val="28"/>
        </w:rPr>
        <w:t xml:space="preserve">. It is built on the idea that a child must be able to feel and make rhythms and melodies before being called on to read and write music. In the same way a child learns to speak before learning to read and write, he or she must have a musical language in which to feel at home, before technical knowledge is introduced. </w:t>
      </w:r>
    </w:p>
    <w:p w14:paraId="2F9DB934" w14:textId="1AE84D6A" w:rsidR="005028E9" w:rsidRDefault="005028E9" w:rsidP="005028E9">
      <w:pPr>
        <w:spacing w:after="300" w:line="360" w:lineRule="atLeast"/>
        <w:rPr>
          <w:rFonts w:asciiTheme="minorHAnsi" w:hAnsiTheme="minorHAnsi" w:cstheme="minorHAnsi"/>
          <w:color w:val="000000"/>
          <w:sz w:val="28"/>
          <w:szCs w:val="28"/>
        </w:rPr>
      </w:pPr>
      <w:r w:rsidRPr="008E47C0">
        <w:rPr>
          <w:rFonts w:asciiTheme="minorHAnsi" w:hAnsiTheme="minorHAnsi" w:cstheme="minorHAnsi"/>
          <w:color w:val="000000"/>
          <w:sz w:val="28"/>
          <w:szCs w:val="28"/>
        </w:rPr>
        <w:t xml:space="preserve">Through tuned and non-tuned percussion instruments, movement, games, singing, rhythmic exploration and drama, the child learns of his innate musical talents in a way that is immediately successful and rewarding. </w:t>
      </w:r>
    </w:p>
    <w:p w14:paraId="50D6BADC" w14:textId="77777777" w:rsidR="005028E9" w:rsidRPr="0079711D" w:rsidRDefault="005028E9" w:rsidP="005028E9">
      <w:pPr>
        <w:spacing w:after="300" w:line="360" w:lineRule="atLeast"/>
        <w:rPr>
          <w:rFonts w:asciiTheme="minorHAnsi" w:hAnsiTheme="minorHAnsi" w:cstheme="minorHAnsi"/>
          <w:color w:val="000000"/>
          <w:sz w:val="28"/>
          <w:szCs w:val="28"/>
          <w:u w:val="single"/>
        </w:rPr>
      </w:pPr>
      <w:r w:rsidRPr="00275382">
        <w:rPr>
          <w:rFonts w:asciiTheme="minorHAnsi" w:hAnsiTheme="minorHAnsi" w:cstheme="minorHAnsi"/>
          <w:color w:val="000000"/>
          <w:sz w:val="28"/>
          <w:szCs w:val="28"/>
          <w:u w:val="single"/>
        </w:rPr>
        <w:lastRenderedPageBreak/>
        <w:t xml:space="preserve">Some of the activities </w:t>
      </w:r>
      <w:r>
        <w:rPr>
          <w:rFonts w:asciiTheme="minorHAnsi" w:hAnsiTheme="minorHAnsi" w:cstheme="minorHAnsi"/>
          <w:color w:val="000000"/>
          <w:sz w:val="28"/>
          <w:szCs w:val="28"/>
          <w:u w:val="single"/>
        </w:rPr>
        <w:t xml:space="preserve">/skills </w:t>
      </w:r>
      <w:r w:rsidRPr="00275382">
        <w:rPr>
          <w:rFonts w:asciiTheme="minorHAnsi" w:hAnsiTheme="minorHAnsi" w:cstheme="minorHAnsi"/>
          <w:color w:val="000000"/>
          <w:sz w:val="28"/>
          <w:szCs w:val="28"/>
          <w:u w:val="single"/>
        </w:rPr>
        <w:t xml:space="preserve">that I teach from September to </w:t>
      </w:r>
      <w:r w:rsidRPr="0079711D">
        <w:rPr>
          <w:rFonts w:asciiTheme="minorHAnsi" w:hAnsiTheme="minorHAnsi" w:cstheme="minorHAnsi"/>
          <w:color w:val="000000"/>
          <w:sz w:val="28"/>
          <w:szCs w:val="28"/>
          <w:u w:val="single"/>
        </w:rPr>
        <w:t>June are:</w:t>
      </w:r>
    </w:p>
    <w:p w14:paraId="58CB61E3" w14:textId="77777777" w:rsidR="005028E9" w:rsidRDefault="005028E9" w:rsidP="005028E9">
      <w:pPr>
        <w:pStyle w:val="ListParagraph"/>
        <w:numPr>
          <w:ilvl w:val="0"/>
          <w:numId w:val="5"/>
        </w:numPr>
        <w:spacing w:after="300" w:line="360" w:lineRule="atLeast"/>
        <w:rPr>
          <w:rFonts w:cstheme="minorHAnsi"/>
          <w:color w:val="000000"/>
          <w:sz w:val="28"/>
          <w:szCs w:val="28"/>
        </w:rPr>
      </w:pPr>
      <w:r>
        <w:rPr>
          <w:rFonts w:cstheme="minorHAnsi"/>
          <w:color w:val="000000"/>
          <w:sz w:val="28"/>
          <w:szCs w:val="28"/>
        </w:rPr>
        <w:t>Learn rules, expectations, safety when moving around the music portable, to be able to follow simple instructions.</w:t>
      </w:r>
    </w:p>
    <w:p w14:paraId="0D7724C0" w14:textId="77777777" w:rsidR="005028E9" w:rsidRPr="005174BB" w:rsidRDefault="005028E9" w:rsidP="005028E9">
      <w:pPr>
        <w:pStyle w:val="ListParagraph"/>
        <w:numPr>
          <w:ilvl w:val="0"/>
          <w:numId w:val="5"/>
        </w:numPr>
        <w:spacing w:after="300" w:line="360" w:lineRule="atLeast"/>
        <w:rPr>
          <w:rFonts w:cstheme="minorHAnsi"/>
          <w:color w:val="000000"/>
          <w:sz w:val="28"/>
          <w:szCs w:val="28"/>
        </w:rPr>
      </w:pPr>
      <w:r w:rsidRPr="005174BB">
        <w:rPr>
          <w:rFonts w:cstheme="minorHAnsi"/>
          <w:color w:val="000000"/>
          <w:sz w:val="28"/>
          <w:szCs w:val="28"/>
        </w:rPr>
        <w:t xml:space="preserve">Learn various songs, poems, chants, vocalizations, in order to help the </w:t>
      </w:r>
      <w:proofErr w:type="gramStart"/>
      <w:r w:rsidRPr="005174BB">
        <w:rPr>
          <w:rFonts w:cstheme="minorHAnsi"/>
          <w:color w:val="000000"/>
          <w:sz w:val="28"/>
          <w:szCs w:val="28"/>
        </w:rPr>
        <w:t>students</w:t>
      </w:r>
      <w:proofErr w:type="gramEnd"/>
      <w:r w:rsidRPr="005174BB">
        <w:rPr>
          <w:rFonts w:cstheme="minorHAnsi"/>
          <w:color w:val="000000"/>
          <w:sz w:val="28"/>
          <w:szCs w:val="28"/>
        </w:rPr>
        <w:t xml:space="preserve"> develop their voices in different ways</w:t>
      </w:r>
      <w:r>
        <w:rPr>
          <w:rFonts w:cstheme="minorHAnsi"/>
          <w:color w:val="000000"/>
          <w:sz w:val="28"/>
          <w:szCs w:val="28"/>
        </w:rPr>
        <w:t xml:space="preserve"> (both speaking and singing).</w:t>
      </w:r>
    </w:p>
    <w:p w14:paraId="2EC980B7" w14:textId="155EB10B" w:rsidR="005028E9" w:rsidRDefault="005028E9" w:rsidP="005028E9">
      <w:pPr>
        <w:pStyle w:val="ListParagraph"/>
        <w:numPr>
          <w:ilvl w:val="0"/>
          <w:numId w:val="5"/>
        </w:numPr>
        <w:spacing w:after="300" w:line="360" w:lineRule="atLeast"/>
        <w:rPr>
          <w:rFonts w:cstheme="minorHAnsi"/>
          <w:color w:val="000000"/>
          <w:sz w:val="28"/>
          <w:szCs w:val="28"/>
        </w:rPr>
      </w:pPr>
      <w:r>
        <w:rPr>
          <w:rFonts w:cstheme="minorHAnsi"/>
          <w:color w:val="000000"/>
          <w:sz w:val="28"/>
          <w:szCs w:val="28"/>
        </w:rPr>
        <w:t>Learn body percussion (use body as a drum) in order to learn about beat and rhythm.</w:t>
      </w:r>
    </w:p>
    <w:p w14:paraId="7695E0CA" w14:textId="6264DFF8" w:rsidR="00DA479B" w:rsidRDefault="00DA479B" w:rsidP="00DA479B">
      <w:pPr>
        <w:pStyle w:val="ListParagraph"/>
        <w:numPr>
          <w:ilvl w:val="0"/>
          <w:numId w:val="5"/>
        </w:numPr>
        <w:spacing w:after="300" w:line="360" w:lineRule="atLeast"/>
        <w:rPr>
          <w:rFonts w:cstheme="minorHAnsi"/>
          <w:color w:val="000000"/>
          <w:sz w:val="28"/>
          <w:szCs w:val="28"/>
        </w:rPr>
      </w:pPr>
      <w:r w:rsidRPr="00DA479B">
        <w:rPr>
          <w:rFonts w:cstheme="minorHAnsi"/>
          <w:color w:val="000000"/>
          <w:sz w:val="28"/>
          <w:szCs w:val="28"/>
        </w:rPr>
        <w:t>Learn various choral singing songs for school-wide celebrations, concerts, Primary Days of Music field trip</w:t>
      </w:r>
      <w:r w:rsidR="00C06571">
        <w:rPr>
          <w:rFonts w:cstheme="minorHAnsi"/>
          <w:color w:val="000000"/>
          <w:sz w:val="28"/>
          <w:szCs w:val="28"/>
        </w:rPr>
        <w:t xml:space="preserve"> (</w:t>
      </w:r>
      <w:r w:rsidRPr="00DA479B">
        <w:rPr>
          <w:rFonts w:cstheme="minorHAnsi"/>
          <w:color w:val="000000"/>
          <w:sz w:val="28"/>
          <w:szCs w:val="28"/>
        </w:rPr>
        <w:t>G</w:t>
      </w:r>
      <w:r>
        <w:rPr>
          <w:rFonts w:cstheme="minorHAnsi"/>
          <w:color w:val="000000"/>
          <w:sz w:val="28"/>
          <w:szCs w:val="28"/>
        </w:rPr>
        <w:t>r</w:t>
      </w:r>
      <w:r w:rsidRPr="00DA479B">
        <w:rPr>
          <w:rFonts w:cstheme="minorHAnsi"/>
          <w:color w:val="000000"/>
          <w:sz w:val="28"/>
          <w:szCs w:val="28"/>
        </w:rPr>
        <w:t>ade 2/3</w:t>
      </w:r>
      <w:r>
        <w:rPr>
          <w:rFonts w:cstheme="minorHAnsi"/>
          <w:color w:val="000000"/>
          <w:sz w:val="28"/>
          <w:szCs w:val="28"/>
        </w:rPr>
        <w:t xml:space="preserve"> only)</w:t>
      </w:r>
      <w:r w:rsidRPr="00DA479B">
        <w:rPr>
          <w:rFonts w:cstheme="minorHAnsi"/>
          <w:color w:val="000000"/>
          <w:sz w:val="28"/>
          <w:szCs w:val="28"/>
        </w:rPr>
        <w:t xml:space="preserve">. Learn how to add actions to help </w:t>
      </w:r>
      <w:r>
        <w:rPr>
          <w:rFonts w:cstheme="minorHAnsi"/>
          <w:color w:val="000000"/>
          <w:sz w:val="28"/>
          <w:szCs w:val="28"/>
        </w:rPr>
        <w:t xml:space="preserve">students </w:t>
      </w:r>
      <w:r w:rsidRPr="00DA479B">
        <w:rPr>
          <w:rFonts w:cstheme="minorHAnsi"/>
          <w:color w:val="000000"/>
          <w:sz w:val="28"/>
          <w:szCs w:val="28"/>
        </w:rPr>
        <w:t>learn and memorize words to songs</w:t>
      </w:r>
      <w:r w:rsidR="00C06571">
        <w:rPr>
          <w:rFonts w:cstheme="minorHAnsi"/>
          <w:color w:val="000000"/>
          <w:sz w:val="28"/>
          <w:szCs w:val="28"/>
        </w:rPr>
        <w:t>,</w:t>
      </w:r>
      <w:r w:rsidRPr="00DA479B">
        <w:rPr>
          <w:rFonts w:cstheme="minorHAnsi"/>
          <w:color w:val="000000"/>
          <w:sz w:val="28"/>
          <w:szCs w:val="28"/>
        </w:rPr>
        <w:t xml:space="preserve"> and </w:t>
      </w:r>
      <w:r>
        <w:rPr>
          <w:rFonts w:cstheme="minorHAnsi"/>
          <w:color w:val="000000"/>
          <w:sz w:val="28"/>
          <w:szCs w:val="28"/>
        </w:rPr>
        <w:t xml:space="preserve">it </w:t>
      </w:r>
      <w:r w:rsidRPr="00DA479B">
        <w:rPr>
          <w:rFonts w:cstheme="minorHAnsi"/>
          <w:color w:val="000000"/>
          <w:sz w:val="28"/>
          <w:szCs w:val="28"/>
        </w:rPr>
        <w:t xml:space="preserve">adds more of an interesting visual performance for the audience. </w:t>
      </w:r>
    </w:p>
    <w:p w14:paraId="0F3BB2BF" w14:textId="2761B72B" w:rsidR="00DA479B" w:rsidRPr="00DA479B" w:rsidRDefault="00DA479B" w:rsidP="00DA479B">
      <w:pPr>
        <w:pStyle w:val="ListParagraph"/>
        <w:numPr>
          <w:ilvl w:val="0"/>
          <w:numId w:val="5"/>
        </w:numPr>
        <w:spacing w:after="300" w:line="360" w:lineRule="atLeast"/>
        <w:rPr>
          <w:rFonts w:cstheme="minorHAnsi"/>
          <w:color w:val="000000"/>
          <w:sz w:val="28"/>
          <w:szCs w:val="28"/>
        </w:rPr>
      </w:pPr>
      <w:r>
        <w:rPr>
          <w:rFonts w:cstheme="minorHAnsi"/>
          <w:color w:val="000000"/>
          <w:sz w:val="28"/>
          <w:szCs w:val="28"/>
        </w:rPr>
        <w:t xml:space="preserve">Learn how to prepare for performances and learn how to be a great audience member by learning proper audience etiquette. </w:t>
      </w:r>
    </w:p>
    <w:p w14:paraId="035BB158" w14:textId="078DC8B2" w:rsidR="005028E9" w:rsidRDefault="005028E9" w:rsidP="005028E9">
      <w:pPr>
        <w:pStyle w:val="ListParagraph"/>
        <w:numPr>
          <w:ilvl w:val="0"/>
          <w:numId w:val="5"/>
        </w:numPr>
        <w:spacing w:after="300" w:line="360" w:lineRule="atLeast"/>
        <w:rPr>
          <w:rFonts w:cstheme="minorHAnsi"/>
          <w:color w:val="000000"/>
          <w:sz w:val="28"/>
          <w:szCs w:val="28"/>
        </w:rPr>
      </w:pPr>
      <w:r>
        <w:rPr>
          <w:rFonts w:cstheme="minorHAnsi"/>
          <w:color w:val="000000"/>
          <w:sz w:val="28"/>
          <w:szCs w:val="28"/>
        </w:rPr>
        <w:t>Music circle games- to help them develop participation, communications, cooperation.</w:t>
      </w:r>
    </w:p>
    <w:p w14:paraId="6FAF2DAB" w14:textId="6C73C1DB" w:rsidR="005028E9" w:rsidRDefault="005028E9" w:rsidP="005028E9">
      <w:pPr>
        <w:pStyle w:val="ListParagraph"/>
        <w:numPr>
          <w:ilvl w:val="0"/>
          <w:numId w:val="5"/>
        </w:numPr>
        <w:spacing w:after="300" w:line="360" w:lineRule="atLeast"/>
        <w:rPr>
          <w:rFonts w:cstheme="minorHAnsi"/>
          <w:color w:val="000000"/>
          <w:sz w:val="28"/>
          <w:szCs w:val="28"/>
        </w:rPr>
      </w:pPr>
      <w:r>
        <w:rPr>
          <w:rFonts w:cstheme="minorHAnsi"/>
          <w:color w:val="000000"/>
          <w:sz w:val="28"/>
          <w:szCs w:val="28"/>
        </w:rPr>
        <w:t>Dance and movement activities to teach about how to use their bodies in different ways (moving in different directions</w:t>
      </w:r>
      <w:r w:rsidR="00340C7F">
        <w:rPr>
          <w:rFonts w:cstheme="minorHAnsi"/>
          <w:color w:val="000000"/>
          <w:sz w:val="28"/>
          <w:szCs w:val="28"/>
        </w:rPr>
        <w:t xml:space="preserve">: </w:t>
      </w:r>
      <w:r>
        <w:rPr>
          <w:rFonts w:cstheme="minorHAnsi"/>
          <w:color w:val="000000"/>
          <w:sz w:val="28"/>
          <w:szCs w:val="28"/>
        </w:rPr>
        <w:t>left</w:t>
      </w:r>
      <w:r w:rsidR="00340C7F">
        <w:rPr>
          <w:rFonts w:cstheme="minorHAnsi"/>
          <w:color w:val="000000"/>
          <w:sz w:val="28"/>
          <w:szCs w:val="28"/>
        </w:rPr>
        <w:t xml:space="preserve"> and</w:t>
      </w:r>
      <w:r>
        <w:rPr>
          <w:rFonts w:cstheme="minorHAnsi"/>
          <w:color w:val="000000"/>
          <w:sz w:val="28"/>
          <w:szCs w:val="28"/>
        </w:rPr>
        <w:t xml:space="preserve"> right, </w:t>
      </w:r>
      <w:r w:rsidR="00340C7F">
        <w:rPr>
          <w:rFonts w:cstheme="minorHAnsi"/>
          <w:color w:val="000000"/>
          <w:sz w:val="28"/>
          <w:szCs w:val="28"/>
        </w:rPr>
        <w:t xml:space="preserve">levels </w:t>
      </w:r>
      <w:r w:rsidR="00EF0A42">
        <w:rPr>
          <w:rFonts w:cstheme="minorHAnsi"/>
          <w:color w:val="000000"/>
          <w:sz w:val="28"/>
          <w:szCs w:val="28"/>
        </w:rPr>
        <w:t>of</w:t>
      </w:r>
      <w:r w:rsidR="00340C7F">
        <w:rPr>
          <w:rFonts w:cstheme="minorHAnsi"/>
          <w:color w:val="000000"/>
          <w:sz w:val="28"/>
          <w:szCs w:val="28"/>
        </w:rPr>
        <w:t xml:space="preserve"> </w:t>
      </w:r>
      <w:r>
        <w:rPr>
          <w:rFonts w:cstheme="minorHAnsi"/>
          <w:color w:val="000000"/>
          <w:sz w:val="28"/>
          <w:szCs w:val="28"/>
        </w:rPr>
        <w:t xml:space="preserve">high, medium, low, </w:t>
      </w:r>
      <w:r w:rsidR="00340C7F">
        <w:rPr>
          <w:rFonts w:cstheme="minorHAnsi"/>
          <w:color w:val="000000"/>
          <w:sz w:val="28"/>
          <w:szCs w:val="28"/>
        </w:rPr>
        <w:t xml:space="preserve">moving in speeds </w:t>
      </w:r>
      <w:r w:rsidR="00EF0A42">
        <w:rPr>
          <w:rFonts w:cstheme="minorHAnsi"/>
          <w:color w:val="000000"/>
          <w:sz w:val="28"/>
          <w:szCs w:val="28"/>
        </w:rPr>
        <w:t>of</w:t>
      </w:r>
      <w:r w:rsidR="00340C7F">
        <w:rPr>
          <w:rFonts w:cstheme="minorHAnsi"/>
          <w:color w:val="000000"/>
          <w:sz w:val="28"/>
          <w:szCs w:val="28"/>
        </w:rPr>
        <w:t xml:space="preserve"> </w:t>
      </w:r>
      <w:r>
        <w:rPr>
          <w:rFonts w:cstheme="minorHAnsi"/>
          <w:color w:val="000000"/>
          <w:sz w:val="28"/>
          <w:szCs w:val="28"/>
        </w:rPr>
        <w:t>fast, medium, slow etc.).</w:t>
      </w:r>
    </w:p>
    <w:p w14:paraId="2E77FBDF" w14:textId="77777777" w:rsidR="005028E9" w:rsidRDefault="005028E9" w:rsidP="005028E9">
      <w:pPr>
        <w:pStyle w:val="ListParagraph"/>
        <w:numPr>
          <w:ilvl w:val="0"/>
          <w:numId w:val="5"/>
        </w:numPr>
        <w:spacing w:after="300" w:line="360" w:lineRule="atLeast"/>
        <w:rPr>
          <w:rFonts w:cstheme="minorHAnsi"/>
          <w:color w:val="000000"/>
          <w:sz w:val="28"/>
          <w:szCs w:val="28"/>
        </w:rPr>
      </w:pPr>
      <w:r>
        <w:rPr>
          <w:rFonts w:cstheme="minorHAnsi"/>
          <w:color w:val="000000"/>
          <w:sz w:val="28"/>
          <w:szCs w:val="28"/>
        </w:rPr>
        <w:t>Learn about how to hold and play the non-pitched instruments (maracas, wood blocks, triangles, egg shakes, jingle sticks, hand drums, tambourines etc.).</w:t>
      </w:r>
    </w:p>
    <w:p w14:paraId="4C067280" w14:textId="211D552E" w:rsidR="005028E9" w:rsidRDefault="005028E9" w:rsidP="005028E9">
      <w:pPr>
        <w:pStyle w:val="ListParagraph"/>
        <w:numPr>
          <w:ilvl w:val="0"/>
          <w:numId w:val="5"/>
        </w:numPr>
        <w:spacing w:after="300" w:line="360" w:lineRule="atLeast"/>
        <w:rPr>
          <w:rFonts w:cstheme="minorHAnsi"/>
          <w:color w:val="000000"/>
          <w:sz w:val="28"/>
          <w:szCs w:val="28"/>
        </w:rPr>
      </w:pPr>
      <w:r>
        <w:rPr>
          <w:rFonts w:cstheme="minorHAnsi"/>
          <w:color w:val="000000"/>
          <w:sz w:val="28"/>
          <w:szCs w:val="28"/>
        </w:rPr>
        <w:t xml:space="preserve">Learn how to properly hold </w:t>
      </w:r>
      <w:r w:rsidR="004310AF">
        <w:rPr>
          <w:rFonts w:cstheme="minorHAnsi"/>
          <w:color w:val="000000"/>
          <w:sz w:val="28"/>
          <w:szCs w:val="28"/>
        </w:rPr>
        <w:t xml:space="preserve">xylophone </w:t>
      </w:r>
      <w:r>
        <w:rPr>
          <w:rFonts w:cstheme="minorHAnsi"/>
          <w:color w:val="000000"/>
          <w:sz w:val="28"/>
          <w:szCs w:val="28"/>
        </w:rPr>
        <w:t>mallets and play the pitched instruments (xylophones, metallophones, glockenspiels).</w:t>
      </w:r>
    </w:p>
    <w:p w14:paraId="2E638632" w14:textId="6128FADA" w:rsidR="005028E9" w:rsidRDefault="005028E9" w:rsidP="005028E9">
      <w:pPr>
        <w:pStyle w:val="ListParagraph"/>
        <w:numPr>
          <w:ilvl w:val="0"/>
          <w:numId w:val="5"/>
        </w:numPr>
        <w:spacing w:after="300" w:line="360" w:lineRule="atLeast"/>
        <w:rPr>
          <w:rFonts w:cstheme="minorHAnsi"/>
          <w:color w:val="000000"/>
          <w:sz w:val="28"/>
          <w:szCs w:val="28"/>
        </w:rPr>
      </w:pPr>
      <w:r>
        <w:rPr>
          <w:rFonts w:cstheme="minorHAnsi"/>
          <w:color w:val="000000"/>
          <w:sz w:val="28"/>
          <w:szCs w:val="28"/>
        </w:rPr>
        <w:t>Learn how to play the non-pitched instruments while tapping a steady beat and rhythm.</w:t>
      </w:r>
    </w:p>
    <w:p w14:paraId="7C2C7693" w14:textId="4D331701" w:rsidR="00812AE2" w:rsidRDefault="00812AE2" w:rsidP="005028E9">
      <w:pPr>
        <w:pStyle w:val="ListParagraph"/>
        <w:numPr>
          <w:ilvl w:val="0"/>
          <w:numId w:val="5"/>
        </w:numPr>
        <w:spacing w:after="300" w:line="360" w:lineRule="atLeast"/>
        <w:rPr>
          <w:rFonts w:cstheme="minorHAnsi"/>
          <w:color w:val="000000"/>
          <w:sz w:val="28"/>
          <w:szCs w:val="28"/>
        </w:rPr>
      </w:pPr>
      <w:r>
        <w:rPr>
          <w:rFonts w:cstheme="minorHAnsi"/>
          <w:color w:val="000000"/>
          <w:sz w:val="28"/>
          <w:szCs w:val="28"/>
        </w:rPr>
        <w:t>Learn about different rhythms and how read, speak, clap</w:t>
      </w:r>
      <w:r w:rsidR="00C154FF">
        <w:rPr>
          <w:rFonts w:cstheme="minorHAnsi"/>
          <w:color w:val="000000"/>
          <w:sz w:val="28"/>
          <w:szCs w:val="28"/>
        </w:rPr>
        <w:t>, p</w:t>
      </w:r>
      <w:r>
        <w:rPr>
          <w:rFonts w:cstheme="minorHAnsi"/>
          <w:color w:val="000000"/>
          <w:sz w:val="28"/>
          <w:szCs w:val="28"/>
        </w:rPr>
        <w:t>lay</w:t>
      </w:r>
      <w:r w:rsidR="00C154FF">
        <w:rPr>
          <w:rFonts w:cstheme="minorHAnsi"/>
          <w:color w:val="000000"/>
          <w:sz w:val="28"/>
          <w:szCs w:val="28"/>
        </w:rPr>
        <w:t xml:space="preserve"> and write</w:t>
      </w:r>
      <w:r w:rsidR="00720940">
        <w:rPr>
          <w:rFonts w:cstheme="minorHAnsi"/>
          <w:color w:val="000000"/>
          <w:sz w:val="28"/>
          <w:szCs w:val="28"/>
        </w:rPr>
        <w:t>.</w:t>
      </w:r>
    </w:p>
    <w:p w14:paraId="3B200302" w14:textId="77777777" w:rsidR="005028E9" w:rsidRDefault="005028E9" w:rsidP="005028E9">
      <w:pPr>
        <w:pStyle w:val="ListParagraph"/>
        <w:numPr>
          <w:ilvl w:val="0"/>
          <w:numId w:val="5"/>
        </w:numPr>
        <w:spacing w:after="300" w:line="360" w:lineRule="atLeast"/>
        <w:rPr>
          <w:rFonts w:cstheme="minorHAnsi"/>
          <w:color w:val="000000"/>
          <w:sz w:val="28"/>
          <w:szCs w:val="28"/>
        </w:rPr>
      </w:pPr>
      <w:r>
        <w:rPr>
          <w:rFonts w:cstheme="minorHAnsi"/>
          <w:color w:val="000000"/>
          <w:sz w:val="28"/>
          <w:szCs w:val="28"/>
        </w:rPr>
        <w:t>To learn how to work in partners and in small and large group settings (taking turns, sharing ideas, listening to others).</w:t>
      </w:r>
    </w:p>
    <w:p w14:paraId="56202B35" w14:textId="382064BB" w:rsidR="005028E9" w:rsidRDefault="005028E9" w:rsidP="005028E9">
      <w:pPr>
        <w:pStyle w:val="ListParagraph"/>
        <w:numPr>
          <w:ilvl w:val="0"/>
          <w:numId w:val="5"/>
        </w:numPr>
        <w:spacing w:after="300" w:line="360" w:lineRule="atLeast"/>
        <w:rPr>
          <w:rFonts w:cstheme="minorHAnsi"/>
          <w:color w:val="000000"/>
          <w:sz w:val="28"/>
          <w:szCs w:val="28"/>
        </w:rPr>
      </w:pPr>
      <w:r>
        <w:rPr>
          <w:rFonts w:cstheme="minorHAnsi"/>
          <w:color w:val="000000"/>
          <w:sz w:val="28"/>
          <w:szCs w:val="28"/>
        </w:rPr>
        <w:t>To have fun exploring and creating.</w:t>
      </w:r>
    </w:p>
    <w:p w14:paraId="4DC5290F" w14:textId="40ECC9E6" w:rsidR="00BF056C" w:rsidRDefault="00BF056C" w:rsidP="00BF056C">
      <w:pPr>
        <w:pStyle w:val="ListParagraph"/>
        <w:numPr>
          <w:ilvl w:val="0"/>
          <w:numId w:val="5"/>
        </w:numPr>
        <w:spacing w:after="300" w:line="360" w:lineRule="atLeast"/>
        <w:rPr>
          <w:rFonts w:cstheme="minorHAnsi"/>
          <w:color w:val="000000"/>
          <w:sz w:val="28"/>
          <w:szCs w:val="28"/>
        </w:rPr>
      </w:pPr>
      <w:r>
        <w:rPr>
          <w:rFonts w:cstheme="minorHAnsi"/>
          <w:color w:val="000000"/>
          <w:sz w:val="28"/>
          <w:szCs w:val="28"/>
        </w:rPr>
        <w:t>Learn music notes on the spaces and lines of the music staff (through board work, card and board games, giant carpet staf</w:t>
      </w:r>
      <w:r w:rsidR="00086046">
        <w:rPr>
          <w:rFonts w:cstheme="minorHAnsi"/>
          <w:color w:val="000000"/>
          <w:sz w:val="28"/>
          <w:szCs w:val="28"/>
        </w:rPr>
        <w:t>f</w:t>
      </w:r>
      <w:r>
        <w:rPr>
          <w:rFonts w:cstheme="minorHAnsi"/>
          <w:color w:val="000000"/>
          <w:sz w:val="28"/>
          <w:szCs w:val="28"/>
        </w:rPr>
        <w:t>, worksheets.</w:t>
      </w:r>
    </w:p>
    <w:p w14:paraId="2035EE5F" w14:textId="729CDB38" w:rsidR="00086046" w:rsidRPr="00BF056C" w:rsidRDefault="00086046" w:rsidP="00BF056C">
      <w:pPr>
        <w:pStyle w:val="ListParagraph"/>
        <w:numPr>
          <w:ilvl w:val="0"/>
          <w:numId w:val="5"/>
        </w:numPr>
        <w:spacing w:after="300" w:line="360" w:lineRule="atLeast"/>
        <w:rPr>
          <w:rFonts w:cstheme="minorHAnsi"/>
          <w:color w:val="000000"/>
          <w:sz w:val="28"/>
          <w:szCs w:val="28"/>
        </w:rPr>
      </w:pPr>
      <w:r>
        <w:rPr>
          <w:rFonts w:cstheme="minorHAnsi"/>
          <w:color w:val="000000"/>
          <w:sz w:val="28"/>
          <w:szCs w:val="28"/>
        </w:rPr>
        <w:t>Learn about various music signs and symbols (through board work, card and board games, worksheets.</w:t>
      </w:r>
    </w:p>
    <w:sectPr w:rsidR="00086046" w:rsidRPr="00BF056C" w:rsidSect="00662A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82CA2"/>
    <w:multiLevelType w:val="hybridMultilevel"/>
    <w:tmpl w:val="3BDC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02D22"/>
    <w:multiLevelType w:val="hybridMultilevel"/>
    <w:tmpl w:val="B2C0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7712413"/>
    <w:multiLevelType w:val="hybridMultilevel"/>
    <w:tmpl w:val="5348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A21B1"/>
    <w:multiLevelType w:val="hybridMultilevel"/>
    <w:tmpl w:val="5490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0151C"/>
    <w:multiLevelType w:val="hybridMultilevel"/>
    <w:tmpl w:val="28CA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E9"/>
    <w:rsid w:val="00086046"/>
    <w:rsid w:val="000D3D84"/>
    <w:rsid w:val="000F1981"/>
    <w:rsid w:val="00135600"/>
    <w:rsid w:val="00155623"/>
    <w:rsid w:val="001B4008"/>
    <w:rsid w:val="002069C8"/>
    <w:rsid w:val="00266243"/>
    <w:rsid w:val="002B30B5"/>
    <w:rsid w:val="00340C7F"/>
    <w:rsid w:val="00346C41"/>
    <w:rsid w:val="003B6ACA"/>
    <w:rsid w:val="003C7D15"/>
    <w:rsid w:val="00413D8B"/>
    <w:rsid w:val="004310AF"/>
    <w:rsid w:val="004535E3"/>
    <w:rsid w:val="004B4683"/>
    <w:rsid w:val="005028E9"/>
    <w:rsid w:val="005815D6"/>
    <w:rsid w:val="00662ACC"/>
    <w:rsid w:val="007067BD"/>
    <w:rsid w:val="0070793F"/>
    <w:rsid w:val="0071061D"/>
    <w:rsid w:val="0071550B"/>
    <w:rsid w:val="00720940"/>
    <w:rsid w:val="007700FA"/>
    <w:rsid w:val="0079711D"/>
    <w:rsid w:val="00812AE2"/>
    <w:rsid w:val="00861BB5"/>
    <w:rsid w:val="008861DE"/>
    <w:rsid w:val="00914601"/>
    <w:rsid w:val="00992370"/>
    <w:rsid w:val="009A310C"/>
    <w:rsid w:val="009B7F28"/>
    <w:rsid w:val="009E4228"/>
    <w:rsid w:val="00A51BDC"/>
    <w:rsid w:val="00B03E8D"/>
    <w:rsid w:val="00B42E77"/>
    <w:rsid w:val="00B77858"/>
    <w:rsid w:val="00BF056C"/>
    <w:rsid w:val="00C06571"/>
    <w:rsid w:val="00C154FF"/>
    <w:rsid w:val="00CA6E20"/>
    <w:rsid w:val="00CC6610"/>
    <w:rsid w:val="00D36CAE"/>
    <w:rsid w:val="00DA479B"/>
    <w:rsid w:val="00EE74C7"/>
    <w:rsid w:val="00EF0A42"/>
    <w:rsid w:val="00F17FE5"/>
    <w:rsid w:val="00F24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4B34FA"/>
  <w15:chartTrackingRefBased/>
  <w15:docId w15:val="{64299D5C-E0CB-B74A-AD68-4CAF5DE5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8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kingmusicfun.net/htm/f_mmf_music_library/music_dictionary_o.php"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Jefferson</dc:creator>
  <cp:keywords/>
  <dc:description/>
  <cp:lastModifiedBy>Laura Jefferson</cp:lastModifiedBy>
  <cp:revision>54</cp:revision>
  <dcterms:created xsi:type="dcterms:W3CDTF">2020-05-04T16:34:00Z</dcterms:created>
  <dcterms:modified xsi:type="dcterms:W3CDTF">2020-05-05T00:15:00Z</dcterms:modified>
</cp:coreProperties>
</file>