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CA521E" w:rsidRDefault="00CA521E" w14:paraId="672A6659" wp14:textId="77777777">
      <w:pPr>
        <w:pStyle w:val="Heading1"/>
        <w:rPr>
          <w:sz w:val="16"/>
        </w:rPr>
      </w:pPr>
    </w:p>
    <w:p xmlns:wp14="http://schemas.microsoft.com/office/word/2010/wordml" w:rsidR="00CA521E" w:rsidRDefault="001E6C64" w14:paraId="0A37501D" wp14:textId="77777777">
      <w:pPr>
        <w:pStyle w:val="Heading1"/>
      </w:pPr>
      <w:r>
        <w:rPr>
          <w:noProof/>
        </w:rPr>
        <w:drawing>
          <wp:inline xmlns:wp14="http://schemas.microsoft.com/office/word/2010/wordprocessingDrawing" distT="0" distB="0" distL="0" distR="0" wp14:anchorId="1157E33D" wp14:editId="7777777">
            <wp:extent cx="1738630" cy="574040"/>
            <wp:effectExtent l="0" t="0" r="0" b="0"/>
            <wp:docPr id="1" name="Picture 1" descr="LOGOFINA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8630" cy="574040"/>
                    </a:xfrm>
                    <a:prstGeom prst="rect">
                      <a:avLst/>
                    </a:prstGeom>
                    <a:noFill/>
                    <a:ln>
                      <a:noFill/>
                    </a:ln>
                  </pic:spPr>
                </pic:pic>
              </a:graphicData>
            </a:graphic>
          </wp:inline>
        </w:drawing>
      </w:r>
    </w:p>
    <w:p xmlns:wp14="http://schemas.microsoft.com/office/word/2010/wordml" w:rsidR="00CA521E" w:rsidRDefault="00CA521E" w14:paraId="5DAB6C7B" wp14:textId="77777777">
      <w:pPr>
        <w:pStyle w:val="Heading1"/>
      </w:pPr>
    </w:p>
    <w:p xmlns:wp14="http://schemas.microsoft.com/office/word/2010/wordml" w:rsidRPr="00662BF1" w:rsidR="00CA521E" w:rsidRDefault="00C52435" w14:paraId="01EF34C0" wp14:textId="0B35F3B9">
      <w:pPr>
        <w:pStyle w:val="Heading1"/>
        <w:jc w:val="center"/>
      </w:pPr>
      <w:r w:rsidR="6C777BE9">
        <w:rPr/>
        <w:t xml:space="preserve">BURNABY ASSOCIATION OF SENIOR EXEMPT STAFF (BASES) </w:t>
      </w:r>
      <w:r w:rsidR="6C777BE9">
        <w:rPr/>
        <w:t xml:space="preserve">COMMUNITY LEADER </w:t>
      </w:r>
      <w:r w:rsidR="6C777BE9">
        <w:rPr/>
        <w:t>SCHOLARSHIP</w:t>
      </w:r>
    </w:p>
    <w:p xmlns:wp14="http://schemas.microsoft.com/office/word/2010/wordml" w:rsidR="00CA521E" w:rsidRDefault="00CA521E" w14:paraId="02EB378F" wp14:textId="77777777"/>
    <w:p xmlns:wp14="http://schemas.microsoft.com/office/word/2010/wordml" w:rsidR="00CA521E" w:rsidRDefault="00CA521E" w14:paraId="31DB387F" wp14:textId="77777777">
      <w:pPr>
        <w:pStyle w:val="Heading1"/>
      </w:pPr>
      <w:r>
        <w:t>SCHOLARSHIP DESCRIPTION</w:t>
      </w:r>
    </w:p>
    <w:p xmlns:wp14="http://schemas.microsoft.com/office/word/2010/wordml" w:rsidR="00CA521E" w:rsidRDefault="00662BF1" w14:paraId="280842B7" wp14:textId="77777777">
      <w:r>
        <w:t xml:space="preserve">The Burnaby Association of Senior Exempt Employees (BASES) Scholarship, worth $1,000, is awarded annually to a well-rounded </w:t>
      </w:r>
      <w:r w:rsidR="00AB1D11">
        <w:t xml:space="preserve">SD41 – Burnaby </w:t>
      </w:r>
      <w:r>
        <w:t>student who meets the following criteria</w:t>
      </w:r>
      <w:r w:rsidR="00CA521E">
        <w:t>:</w:t>
      </w:r>
    </w:p>
    <w:p xmlns:wp14="http://schemas.microsoft.com/office/word/2010/wordml" w:rsidR="00CA521E" w:rsidRDefault="00CA521E" w14:paraId="6A05A809" wp14:textId="77777777"/>
    <w:p xmlns:wp14="http://schemas.microsoft.com/office/word/2010/wordml" w:rsidR="00CA521E" w:rsidRDefault="00CA521E" w14:paraId="5A39BBE3" wp14:textId="77777777"/>
    <w:p xmlns:wp14="http://schemas.microsoft.com/office/word/2010/wordml" w:rsidR="00CA521E" w:rsidRDefault="00CA521E" w14:paraId="0F8A98CA" wp14:textId="77777777">
      <w:pPr>
        <w:pStyle w:val="Heading1"/>
      </w:pPr>
      <w:r>
        <w:t>SCHOLARSHIP CRITERIA</w:t>
      </w:r>
    </w:p>
    <w:p w:rsidR="6C777BE9" w:rsidRDefault="6C777BE9" w14:paraId="6B279F66" w14:textId="3A8B39EA">
      <w:r w:rsidR="6C777BE9">
        <w:rPr/>
        <w:t xml:space="preserve">The scholarship will be awarded to </w:t>
      </w:r>
      <w:r w:rsidR="6C777BE9">
        <w:rPr/>
        <w:t>two</w:t>
      </w:r>
      <w:r w:rsidR="6C777BE9">
        <w:rPr/>
        <w:t xml:space="preserve"> SD41 - Burnaby student</w:t>
      </w:r>
      <w:r w:rsidR="6C777BE9">
        <w:rPr/>
        <w:t>s</w:t>
      </w:r>
      <w:r w:rsidR="6C777BE9">
        <w:rPr/>
        <w:t xml:space="preserve"> who ha</w:t>
      </w:r>
      <w:r w:rsidR="6C777BE9">
        <w:rPr/>
        <w:t>ve</w:t>
      </w:r>
      <w:r w:rsidR="6C777BE9">
        <w:rPr/>
        <w:t>:</w:t>
      </w:r>
    </w:p>
    <w:p w:rsidR="6C777BE9" w:rsidP="6C777BE9" w:rsidRDefault="6C777BE9" w14:paraId="1D16C7F2" w14:textId="50DC115D">
      <w:pPr>
        <w:spacing w:before="120"/>
        <w:ind w:left="357"/>
        <w:jc w:val="both"/>
        <w:rPr>
          <w:rFonts w:ascii="Arial" w:hAnsi="Arial" w:eastAsia="Arial" w:cs="Arial"/>
          <w:noProof w:val="0"/>
          <w:sz w:val="22"/>
          <w:szCs w:val="22"/>
          <w:lang w:val="en-US"/>
        </w:rPr>
      </w:pPr>
      <w:r w:rsidRPr="6C777BE9" w:rsidR="6C777BE9">
        <w:rPr>
          <w:rFonts w:ascii="Arial" w:hAnsi="Arial" w:eastAsia="Arial" w:cs="Arial"/>
          <w:noProof w:val="0"/>
          <w:sz w:val="22"/>
          <w:szCs w:val="22"/>
          <w:lang w:val="en-US"/>
        </w:rPr>
        <w:t>One of the above scholarships two scholarships will be awarded to a student who meets the above criteria and is pursuing vocational training program at a designated post-secondary technical, trades or vocational institute.</w:t>
      </w:r>
    </w:p>
    <w:p w:rsidR="6C777BE9" w:rsidP="6C777BE9" w:rsidRDefault="6C777BE9" w14:paraId="4AF482F1" w14:textId="12FB0B7B">
      <w:pPr>
        <w:pStyle w:val="Normal"/>
      </w:pPr>
    </w:p>
    <w:p xmlns:wp14="http://schemas.microsoft.com/office/word/2010/wordml" w:rsidR="00CA521E" w:rsidRDefault="00AB1D11" w14:paraId="6B0D910B" wp14:textId="77777777">
      <w:pPr>
        <w:numPr>
          <w:ilvl w:val="0"/>
          <w:numId w:val="2"/>
        </w:numPr>
      </w:pPr>
      <w:r>
        <w:t>m</w:t>
      </w:r>
      <w:r w:rsidR="00CA521E">
        <w:t>aintained a good academic standing</w:t>
      </w:r>
      <w:r>
        <w:t>;</w:t>
      </w:r>
    </w:p>
    <w:p xmlns:wp14="http://schemas.microsoft.com/office/word/2010/wordml" w:rsidR="00662BF1" w:rsidRDefault="00AB1D11" w14:paraId="41EA9600" wp14:textId="77777777">
      <w:pPr>
        <w:numPr>
          <w:ilvl w:val="0"/>
          <w:numId w:val="2"/>
        </w:numPr>
      </w:pPr>
      <w:r>
        <w:t>b</w:t>
      </w:r>
      <w:r w:rsidR="00662BF1">
        <w:t>een actively involved in community service and/or volunteer work beyond that required for graduation;</w:t>
      </w:r>
      <w:r>
        <w:t xml:space="preserve"> and</w:t>
      </w:r>
    </w:p>
    <w:p xmlns:wp14="http://schemas.microsoft.com/office/word/2010/wordml" w:rsidR="00662BF1" w:rsidRDefault="00AB1D11" w14:paraId="1CB73F43" wp14:textId="77777777">
      <w:pPr>
        <w:numPr>
          <w:ilvl w:val="0"/>
          <w:numId w:val="2"/>
        </w:numPr>
      </w:pPr>
      <w:r>
        <w:t>d</w:t>
      </w:r>
      <w:r w:rsidR="00662BF1">
        <w:t>emonstrated leadership in Burnaby through consistent and outstanding dedication to a community initiative or making their community a better place</w:t>
      </w:r>
      <w:r>
        <w:t>.</w:t>
      </w:r>
    </w:p>
    <w:p xmlns:wp14="http://schemas.microsoft.com/office/word/2010/wordml" w:rsidR="00CA521E" w:rsidP="00662BF1" w:rsidRDefault="00CA521E" w14:paraId="41C8F396" wp14:textId="77777777">
      <w:pPr>
        <w:ind w:left="360"/>
      </w:pPr>
    </w:p>
    <w:p xmlns:wp14="http://schemas.microsoft.com/office/word/2010/wordml" w:rsidR="008275E1" w:rsidP="6C777BE9" w:rsidRDefault="008275E1" w14:paraId="025FB9C6" wp14:textId="5AA8918C">
      <w:pPr>
        <w:spacing w:before="120"/>
        <w:ind w:left="0"/>
        <w:jc w:val="both"/>
        <w:rPr>
          <w:rFonts w:ascii="Arial" w:hAnsi="Arial" w:eastAsia="Arial" w:cs="Arial"/>
          <w:noProof w:val="0"/>
          <w:sz w:val="24"/>
          <w:szCs w:val="24"/>
          <w:lang w:val="en-US"/>
        </w:rPr>
      </w:pPr>
      <w:r w:rsidRPr="6C777BE9" w:rsidR="6C777BE9">
        <w:rPr>
          <w:rFonts w:ascii="Arial" w:hAnsi="Arial" w:eastAsia="Arial" w:cs="Arial"/>
          <w:noProof w:val="0"/>
          <w:sz w:val="24"/>
          <w:szCs w:val="24"/>
          <w:lang w:val="en-US"/>
        </w:rPr>
        <w:t>One of the two scholarships will be awarded to a student who meets the above criteria and is pursuing vocational trainin</w:t>
      </w:r>
      <w:r w:rsidRPr="6C777BE9" w:rsidR="6C777BE9">
        <w:rPr>
          <w:rFonts w:ascii="Arial" w:hAnsi="Arial" w:eastAsia="Arial" w:cs="Arial"/>
          <w:noProof w:val="0"/>
          <w:sz w:val="24"/>
          <w:szCs w:val="24"/>
          <w:lang w:val="en-US"/>
        </w:rPr>
        <w:t>g</w:t>
      </w:r>
      <w:r w:rsidRPr="6C777BE9" w:rsidR="6C777BE9">
        <w:rPr>
          <w:rFonts w:ascii="Arial" w:hAnsi="Arial" w:eastAsia="Arial" w:cs="Arial"/>
          <w:noProof w:val="0"/>
          <w:sz w:val="24"/>
          <w:szCs w:val="24"/>
          <w:lang w:val="en-US"/>
        </w:rPr>
        <w:t xml:space="preserve"> at a designated post-secondary technical, trades or vocational institute.</w:t>
      </w:r>
    </w:p>
    <w:p xmlns:wp14="http://schemas.microsoft.com/office/word/2010/wordml" w:rsidR="008275E1" w:rsidP="6C777BE9" w:rsidRDefault="008275E1" w14:paraId="46F0BDC9" wp14:textId="79B986C2">
      <w:pPr>
        <w:spacing w:before="120"/>
        <w:ind w:left="0"/>
        <w:jc w:val="both"/>
        <w:rPr>
          <w:rFonts w:ascii="Arial" w:hAnsi="Arial" w:eastAsia="Arial" w:cs="Arial"/>
          <w:noProof w:val="0"/>
          <w:sz w:val="24"/>
          <w:szCs w:val="24"/>
          <w:lang w:val="en-US"/>
        </w:rPr>
      </w:pPr>
      <w:r w:rsidR="6C777BE9">
        <w:rPr/>
        <w:t>The recipient will be required to provide proof of enrollment in a qualified program in order to receive the scholarship payment</w:t>
      </w:r>
    </w:p>
    <w:p xmlns:wp14="http://schemas.microsoft.com/office/word/2010/wordml" w:rsidR="008275E1" w:rsidP="008275E1" w:rsidRDefault="008275E1" w14:paraId="72A3D3EC" wp14:textId="77777777"/>
    <w:p xmlns:wp14="http://schemas.microsoft.com/office/word/2010/wordml" w:rsidR="00CA521E" w:rsidRDefault="00CA521E" w14:paraId="7F1AA21D" wp14:textId="77777777">
      <w:r>
        <w:t xml:space="preserve">Consideration </w:t>
      </w:r>
      <w:r w:rsidR="00662BF1">
        <w:t xml:space="preserve">is to be given </w:t>
      </w:r>
      <w:r>
        <w:t>to a student with financial need.</w:t>
      </w:r>
    </w:p>
    <w:p xmlns:wp14="http://schemas.microsoft.com/office/word/2010/wordml" w:rsidR="00CA521E" w:rsidRDefault="00CA521E" w14:paraId="0D0B940D" wp14:textId="77777777"/>
    <w:p w:rsidR="6C777BE9" w:rsidP="6C777BE9" w:rsidRDefault="6C777BE9" w14:paraId="2EF037E4" w14:textId="4C6C012E">
      <w:pPr>
        <w:jc w:val="both"/>
        <w:rPr>
          <w:rFonts w:ascii="Arial" w:hAnsi="Arial" w:eastAsia="Arial" w:cs="Arial"/>
          <w:noProof w:val="0"/>
          <w:sz w:val="22"/>
          <w:szCs w:val="22"/>
          <w:lang w:val="en-US"/>
        </w:rPr>
      </w:pPr>
      <w:r w:rsidRPr="6C777BE9" w:rsidR="6C777BE9">
        <w:rPr>
          <w:rFonts w:ascii="Arial" w:hAnsi="Arial" w:eastAsia="Arial" w:cs="Arial"/>
          <w:b w:val="1"/>
          <w:bCs w:val="1"/>
          <w:noProof w:val="0"/>
          <w:sz w:val="22"/>
          <w:szCs w:val="22"/>
          <w:lang w:val="en-US"/>
        </w:rPr>
        <w:t>Selection Process:</w:t>
      </w:r>
    </w:p>
    <w:p w:rsidR="6C777BE9" w:rsidP="6C777BE9" w:rsidRDefault="6C777BE9" w14:paraId="61E1BF50" w14:textId="5E2F3722">
      <w:pPr>
        <w:jc w:val="both"/>
        <w:rPr>
          <w:rFonts w:ascii="Arial" w:hAnsi="Arial" w:eastAsia="Arial" w:cs="Arial"/>
          <w:noProof w:val="0"/>
          <w:sz w:val="24"/>
          <w:szCs w:val="24"/>
          <w:lang w:val="en-US"/>
        </w:rPr>
      </w:pPr>
    </w:p>
    <w:p w:rsidR="6C777BE9" w:rsidP="6C777BE9" w:rsidRDefault="6C777BE9" w14:paraId="79589E8D" w14:textId="6A36D571">
      <w:pPr>
        <w:jc w:val="both"/>
        <w:rPr>
          <w:rFonts w:ascii="Arial" w:hAnsi="Arial" w:eastAsia="Arial" w:cs="Arial"/>
          <w:noProof w:val="0"/>
          <w:sz w:val="22"/>
          <w:szCs w:val="22"/>
          <w:lang w:val="en-US"/>
        </w:rPr>
      </w:pPr>
      <w:r w:rsidRPr="6C777BE9" w:rsidR="6C777BE9">
        <w:rPr>
          <w:rFonts w:ascii="Arial" w:hAnsi="Arial" w:eastAsia="Arial" w:cs="Arial"/>
          <w:noProof w:val="0"/>
          <w:sz w:val="22"/>
          <w:szCs w:val="22"/>
          <w:lang w:val="en-US"/>
        </w:rPr>
        <w:t xml:space="preserve">The BASES scholarship committee will review all applications submitted to the District representative that meet the specified criteria for the three awards and will select the successful applicants based on who they feel best meet the criteria.  The committee’s final decision will be communicated by a member of the scholarship committee to the District representative.  The District representative will advise the successful applicants of their award and provide them with further information regarding how to redeem their award.      </w:t>
      </w:r>
    </w:p>
    <w:p w:rsidR="6C777BE9" w:rsidP="6C777BE9" w:rsidRDefault="6C777BE9" w14:paraId="255AB609" w14:textId="564A379E">
      <w:pPr>
        <w:jc w:val="both"/>
        <w:rPr>
          <w:rFonts w:ascii="Arial" w:hAnsi="Arial" w:eastAsia="Arial" w:cs="Arial"/>
          <w:noProof w:val="0"/>
          <w:sz w:val="22"/>
          <w:szCs w:val="22"/>
          <w:lang w:val="en-US"/>
        </w:rPr>
      </w:pPr>
    </w:p>
    <w:p w:rsidR="6C777BE9" w:rsidP="6C777BE9" w:rsidRDefault="6C777BE9" w14:paraId="34495B0F" w14:textId="24E2AC96">
      <w:pPr>
        <w:jc w:val="both"/>
        <w:rPr>
          <w:rFonts w:ascii="Arial" w:hAnsi="Arial" w:eastAsia="Arial" w:cs="Arial"/>
          <w:noProof w:val="0"/>
          <w:sz w:val="22"/>
          <w:szCs w:val="22"/>
          <w:lang w:val="en-US"/>
        </w:rPr>
      </w:pPr>
      <w:r w:rsidRPr="6C777BE9" w:rsidR="6C777BE9">
        <w:rPr>
          <w:rFonts w:ascii="Arial" w:hAnsi="Arial" w:eastAsia="Arial" w:cs="Arial"/>
          <w:noProof w:val="0"/>
          <w:sz w:val="22"/>
          <w:szCs w:val="22"/>
          <w:lang w:val="en-US"/>
        </w:rPr>
        <w:t xml:space="preserve">A representative from BASES will be available to present the certificate to the candidate at the student’s graduation ceremony.  </w:t>
      </w:r>
    </w:p>
    <w:p w:rsidR="6C777BE9" w:rsidP="6C777BE9" w:rsidRDefault="6C777BE9" w14:paraId="3FD271AA" w14:textId="25A19291">
      <w:pPr>
        <w:jc w:val="both"/>
        <w:rPr>
          <w:rFonts w:ascii="Arial" w:hAnsi="Arial" w:eastAsia="Arial" w:cs="Arial"/>
          <w:noProof w:val="0"/>
          <w:sz w:val="22"/>
          <w:szCs w:val="22"/>
          <w:lang w:val="en-US"/>
        </w:rPr>
      </w:pPr>
    </w:p>
    <w:p w:rsidR="6C777BE9" w:rsidP="6C777BE9" w:rsidRDefault="6C777BE9" w14:paraId="313210EF" w14:textId="6D0D989E">
      <w:pPr>
        <w:jc w:val="both"/>
        <w:rPr>
          <w:rFonts w:ascii="Arial" w:hAnsi="Arial" w:eastAsia="Arial" w:cs="Arial"/>
          <w:noProof w:val="0"/>
          <w:sz w:val="22"/>
          <w:szCs w:val="22"/>
          <w:lang w:val="en-US"/>
        </w:rPr>
      </w:pPr>
    </w:p>
    <w:p w:rsidR="6C777BE9" w:rsidP="6C777BE9" w:rsidRDefault="6C777BE9" w14:paraId="2BB5640B" w14:textId="34CCC80B">
      <w:pPr>
        <w:jc w:val="both"/>
        <w:rPr>
          <w:rFonts w:ascii="Arial" w:hAnsi="Arial" w:eastAsia="Arial" w:cs="Arial"/>
          <w:noProof w:val="0"/>
          <w:sz w:val="22"/>
          <w:szCs w:val="22"/>
          <w:lang w:val="en-US"/>
        </w:rPr>
      </w:pPr>
      <w:r w:rsidRPr="6C777BE9" w:rsidR="6C777BE9">
        <w:rPr>
          <w:rFonts w:ascii="Arial" w:hAnsi="Arial" w:eastAsia="Arial" w:cs="Arial"/>
          <w:b w:val="1"/>
          <w:bCs w:val="1"/>
          <w:noProof w:val="0"/>
          <w:sz w:val="22"/>
          <w:szCs w:val="22"/>
          <w:lang w:val="en-US"/>
        </w:rPr>
        <w:t>Redeeming Awards:</w:t>
      </w:r>
    </w:p>
    <w:p w:rsidR="6C777BE9" w:rsidP="6C777BE9" w:rsidRDefault="6C777BE9" w14:paraId="720A445F" w14:textId="1BB83F37">
      <w:pPr>
        <w:jc w:val="both"/>
        <w:rPr>
          <w:rFonts w:ascii="Arial" w:hAnsi="Arial" w:eastAsia="Arial" w:cs="Arial"/>
          <w:noProof w:val="0"/>
          <w:sz w:val="22"/>
          <w:szCs w:val="22"/>
          <w:lang w:val="en-US"/>
        </w:rPr>
      </w:pPr>
    </w:p>
    <w:p w:rsidR="6C777BE9" w:rsidP="6C777BE9" w:rsidRDefault="6C777BE9" w14:paraId="48AC8BF9" w14:textId="58515AED">
      <w:pPr>
        <w:jc w:val="both"/>
        <w:rPr>
          <w:rFonts w:ascii="Arial" w:hAnsi="Arial" w:eastAsia="Arial" w:cs="Arial"/>
          <w:noProof w:val="0"/>
          <w:sz w:val="22"/>
          <w:szCs w:val="22"/>
          <w:lang w:val="en-US"/>
        </w:rPr>
      </w:pPr>
      <w:r w:rsidRPr="6C777BE9" w:rsidR="6C777BE9">
        <w:rPr>
          <w:rFonts w:ascii="Arial" w:hAnsi="Arial" w:eastAsia="Arial" w:cs="Arial"/>
          <w:noProof w:val="0"/>
          <w:sz w:val="22"/>
          <w:szCs w:val="22"/>
          <w:lang w:val="en-US"/>
        </w:rPr>
        <w:t>Students selected to receive one of the above scholarships will be notified in writing of their award by the District representative.  The information package provided by the District to the student will also include the following instructions for redeeming their award:</w:t>
      </w:r>
    </w:p>
    <w:p w:rsidR="6C777BE9" w:rsidP="6C777BE9" w:rsidRDefault="6C777BE9" w14:paraId="2A8AA06E" w14:textId="213FD360">
      <w:pPr>
        <w:jc w:val="both"/>
        <w:rPr>
          <w:rFonts w:ascii="Arial" w:hAnsi="Arial" w:eastAsia="Arial" w:cs="Arial"/>
          <w:noProof w:val="0"/>
          <w:sz w:val="22"/>
          <w:szCs w:val="22"/>
          <w:lang w:val="en-US"/>
        </w:rPr>
      </w:pPr>
    </w:p>
    <w:p w:rsidR="6C777BE9" w:rsidP="6C777BE9" w:rsidRDefault="6C777BE9" w14:paraId="2DE1D598" w14:textId="6AC9D031">
      <w:pPr>
        <w:pStyle w:val="ListParagraph"/>
        <w:numPr>
          <w:ilvl w:val="0"/>
          <w:numId w:val="4"/>
        </w:numPr>
        <w:spacing w:after="240"/>
        <w:ind w:left="777" w:hanging="357"/>
        <w:jc w:val="both"/>
        <w:rPr>
          <w:noProof w:val="0"/>
          <w:sz w:val="22"/>
          <w:szCs w:val="22"/>
          <w:lang w:val="en-US"/>
        </w:rPr>
      </w:pPr>
      <w:r w:rsidRPr="6C777BE9" w:rsidR="6C777BE9">
        <w:rPr>
          <w:rFonts w:ascii="Arial" w:hAnsi="Arial" w:eastAsia="Arial" w:cs="Arial"/>
          <w:noProof w:val="0"/>
          <w:sz w:val="22"/>
          <w:szCs w:val="22"/>
          <w:lang w:val="en-US"/>
        </w:rPr>
        <w:t>A Certificate of Award from BASES will be presented to the student by a member of the BASES Scholarship Committee at the student’s graduation ceremony.  Instructions for redeeming the award are provided on the back of the certificate.</w:t>
      </w:r>
    </w:p>
    <w:p w:rsidR="6C777BE9" w:rsidP="6C777BE9" w:rsidRDefault="6C777BE9" w14:paraId="57EF734D" w14:textId="593487E6">
      <w:pPr>
        <w:pStyle w:val="ListParagraph"/>
        <w:numPr>
          <w:ilvl w:val="0"/>
          <w:numId w:val="4"/>
        </w:numPr>
        <w:spacing w:before="240"/>
        <w:ind w:left="777" w:hanging="357"/>
        <w:jc w:val="both"/>
        <w:rPr>
          <w:noProof w:val="0"/>
          <w:sz w:val="22"/>
          <w:szCs w:val="22"/>
          <w:lang w:val="en-US"/>
        </w:rPr>
      </w:pPr>
      <w:r w:rsidRPr="6C777BE9" w:rsidR="6C777BE9">
        <w:rPr>
          <w:rFonts w:ascii="Arial" w:hAnsi="Arial" w:eastAsia="Arial" w:cs="Arial"/>
          <w:noProof w:val="0"/>
          <w:sz w:val="22"/>
          <w:szCs w:val="22"/>
          <w:lang w:val="en-US"/>
        </w:rPr>
        <w:t xml:space="preserve">Award recipients are requested to complete the information specified on the back of the award certificate and to email a copy of the completed certificate to the BASES Scholarship Committee at </w:t>
      </w:r>
      <w:hyperlink r:id="R0532fe565f9441a0">
        <w:r w:rsidRPr="6C777BE9" w:rsidR="6C777BE9">
          <w:rPr>
            <w:rStyle w:val="Hyperlink"/>
            <w:rFonts w:ascii="Arial" w:hAnsi="Arial" w:eastAsia="Arial" w:cs="Arial"/>
            <w:noProof w:val="0"/>
            <w:color w:val="0000FF"/>
            <w:sz w:val="22"/>
            <w:szCs w:val="22"/>
            <w:u w:val="single"/>
            <w:lang w:val="en-US"/>
          </w:rPr>
          <w:t>learning@burnaby.ca</w:t>
        </w:r>
      </w:hyperlink>
      <w:r w:rsidRPr="6C777BE9" w:rsidR="6C777BE9">
        <w:rPr>
          <w:rFonts w:ascii="Arial" w:hAnsi="Arial" w:eastAsia="Arial" w:cs="Arial"/>
          <w:noProof w:val="0"/>
          <w:color w:val="0000FF"/>
          <w:sz w:val="22"/>
          <w:szCs w:val="22"/>
          <w:u w:val="single"/>
          <w:lang w:val="en-US"/>
        </w:rPr>
        <w:t xml:space="preserve">.  </w:t>
      </w:r>
    </w:p>
    <w:p w:rsidR="6C777BE9" w:rsidP="6C777BE9" w:rsidRDefault="6C777BE9" w14:paraId="012E89C3" w14:textId="6A6D0845">
      <w:pPr>
        <w:pStyle w:val="ListParagraph"/>
        <w:numPr>
          <w:ilvl w:val="0"/>
          <w:numId w:val="4"/>
        </w:numPr>
        <w:spacing w:before="240"/>
        <w:ind w:left="777" w:hanging="357"/>
        <w:jc w:val="both"/>
        <w:rPr>
          <w:noProof w:val="0"/>
          <w:sz w:val="22"/>
          <w:szCs w:val="22"/>
          <w:lang w:val="en-US"/>
        </w:rPr>
      </w:pPr>
      <w:r w:rsidRPr="6C777BE9" w:rsidR="6C777BE9">
        <w:rPr>
          <w:rFonts w:ascii="Arial" w:hAnsi="Arial" w:eastAsia="Arial" w:cs="Arial"/>
          <w:noProof w:val="0"/>
          <w:sz w:val="22"/>
          <w:szCs w:val="22"/>
          <w:lang w:val="en-US"/>
        </w:rPr>
        <w:t xml:space="preserve">Once the student has registered at the post-secondary institution they will be attending and paid their tuition fees, they can contact the BASES Scholarship Committee at 604.294.7770 to arrange to pick up their award cheque.   </w:t>
      </w:r>
    </w:p>
    <w:p w:rsidR="6C777BE9" w:rsidP="6C777BE9" w:rsidRDefault="6C777BE9" w14:paraId="4B000543" w14:textId="1E678F07">
      <w:pPr>
        <w:pStyle w:val="ListParagraph"/>
        <w:numPr>
          <w:ilvl w:val="0"/>
          <w:numId w:val="4"/>
        </w:numPr>
        <w:spacing w:before="240"/>
        <w:ind w:hanging="357"/>
        <w:jc w:val="both"/>
        <w:rPr>
          <w:noProof w:val="0"/>
          <w:sz w:val="22"/>
          <w:szCs w:val="22"/>
          <w:lang w:val="en-US"/>
        </w:rPr>
      </w:pPr>
      <w:r w:rsidRPr="6C777BE9" w:rsidR="6C777BE9">
        <w:rPr>
          <w:rFonts w:ascii="Arial" w:hAnsi="Arial" w:eastAsia="Arial" w:cs="Arial"/>
          <w:noProof w:val="0"/>
          <w:sz w:val="22"/>
          <w:szCs w:val="22"/>
          <w:lang w:val="en-US"/>
        </w:rPr>
        <w:t>To receive their award cheque the student must provide:</w:t>
      </w:r>
    </w:p>
    <w:p w:rsidR="6C777BE9" w:rsidP="6C777BE9" w:rsidRDefault="6C777BE9" w14:paraId="12F2B29F" w14:textId="12E0ED82">
      <w:pPr>
        <w:pStyle w:val="ListParagraph"/>
        <w:numPr>
          <w:ilvl w:val="1"/>
          <w:numId w:val="4"/>
        </w:numPr>
        <w:spacing w:before="120"/>
        <w:ind w:left="1502" w:hanging="357"/>
        <w:jc w:val="both"/>
        <w:rPr>
          <w:noProof w:val="0"/>
          <w:sz w:val="22"/>
          <w:szCs w:val="22"/>
          <w:lang w:val="en-US"/>
        </w:rPr>
      </w:pPr>
      <w:r w:rsidRPr="6C777BE9" w:rsidR="6C777BE9">
        <w:rPr>
          <w:rFonts w:ascii="Arial" w:hAnsi="Arial" w:eastAsia="Arial" w:cs="Arial"/>
          <w:noProof w:val="0"/>
          <w:sz w:val="22"/>
          <w:szCs w:val="22"/>
          <w:lang w:val="en-US"/>
        </w:rPr>
        <w:t>A copy of the completed scholarship award certificate (see sample)</w:t>
      </w:r>
    </w:p>
    <w:p w:rsidR="6C777BE9" w:rsidP="6C777BE9" w:rsidRDefault="6C777BE9" w14:paraId="7E165AE1" w14:textId="3360DBFB">
      <w:pPr>
        <w:pStyle w:val="ListParagraph"/>
        <w:numPr>
          <w:ilvl w:val="1"/>
          <w:numId w:val="4"/>
        </w:numPr>
        <w:spacing w:before="120"/>
        <w:ind w:left="1502" w:hanging="357"/>
        <w:jc w:val="both"/>
        <w:rPr>
          <w:noProof w:val="0"/>
          <w:sz w:val="22"/>
          <w:szCs w:val="22"/>
          <w:lang w:val="en-US"/>
        </w:rPr>
      </w:pPr>
      <w:r w:rsidRPr="6C777BE9" w:rsidR="6C777BE9">
        <w:rPr>
          <w:rFonts w:ascii="Arial" w:hAnsi="Arial" w:eastAsia="Arial" w:cs="Arial"/>
          <w:noProof w:val="0"/>
          <w:sz w:val="22"/>
          <w:szCs w:val="22"/>
          <w:lang w:val="en-US"/>
        </w:rPr>
        <w:t>Proof of identification including a valid passport, BC Drivers Licence or BC ID</w:t>
      </w:r>
    </w:p>
    <w:p w:rsidR="6C777BE9" w:rsidP="6C777BE9" w:rsidRDefault="6C777BE9" w14:paraId="2DFBD309" w14:textId="0FFCBA48">
      <w:pPr>
        <w:pStyle w:val="ListParagraph"/>
        <w:numPr>
          <w:ilvl w:val="1"/>
          <w:numId w:val="4"/>
        </w:numPr>
        <w:spacing w:before="120"/>
        <w:ind w:left="1502" w:hanging="357"/>
        <w:jc w:val="both"/>
        <w:rPr>
          <w:noProof w:val="0"/>
          <w:sz w:val="22"/>
          <w:szCs w:val="22"/>
          <w:lang w:val="en-US"/>
        </w:rPr>
      </w:pPr>
      <w:r w:rsidRPr="6C777BE9" w:rsidR="6C777BE9">
        <w:rPr>
          <w:rFonts w:ascii="Arial" w:hAnsi="Arial" w:eastAsia="Arial" w:cs="Arial"/>
          <w:noProof w:val="0"/>
          <w:sz w:val="22"/>
          <w:szCs w:val="22"/>
          <w:lang w:val="en-US"/>
        </w:rPr>
        <w:t xml:space="preserve">Confirmation of school enrollment in the form of a letter from the school/registrar and addressed to the student.  The letter must include the date it was issued, semester or school year and confirmation that the student is enrolled full or part time in their selected program. </w:t>
      </w:r>
    </w:p>
    <w:p w:rsidR="6C777BE9" w:rsidP="6C777BE9" w:rsidRDefault="6C777BE9" w14:paraId="21AD5328" w14:textId="787F1F09">
      <w:pPr>
        <w:pStyle w:val="ListParagraph"/>
        <w:numPr>
          <w:ilvl w:val="0"/>
          <w:numId w:val="4"/>
        </w:numPr>
        <w:spacing w:before="240"/>
        <w:ind w:left="777" w:hanging="357"/>
        <w:jc w:val="both"/>
        <w:rPr>
          <w:noProof w:val="0"/>
          <w:sz w:val="22"/>
          <w:szCs w:val="22"/>
          <w:lang w:val="en-US"/>
        </w:rPr>
      </w:pPr>
      <w:r w:rsidRPr="6C777BE9" w:rsidR="6C777BE9">
        <w:rPr>
          <w:rFonts w:ascii="Arial" w:hAnsi="Arial" w:eastAsia="Arial" w:cs="Arial"/>
          <w:noProof w:val="0"/>
          <w:sz w:val="22"/>
          <w:szCs w:val="22"/>
          <w:lang w:val="en-US"/>
        </w:rPr>
        <w:t>It is preferred that the students pick up their award cheque in person at:</w:t>
      </w:r>
    </w:p>
    <w:p w:rsidR="6C777BE9" w:rsidP="6C777BE9" w:rsidRDefault="6C777BE9" w14:paraId="17014A7E" w14:textId="27D30E07">
      <w:pPr>
        <w:spacing w:before="120"/>
        <w:ind w:left="777"/>
        <w:jc w:val="both"/>
        <w:rPr>
          <w:rFonts w:ascii="Arial" w:hAnsi="Arial" w:eastAsia="Arial" w:cs="Arial"/>
          <w:noProof w:val="0"/>
          <w:sz w:val="22"/>
          <w:szCs w:val="22"/>
          <w:lang w:val="en-US"/>
        </w:rPr>
      </w:pPr>
      <w:r w:rsidRPr="6C777BE9" w:rsidR="6C777BE9">
        <w:rPr>
          <w:rFonts w:ascii="Arial" w:hAnsi="Arial" w:eastAsia="Arial" w:cs="Arial"/>
          <w:noProof w:val="0"/>
          <w:sz w:val="22"/>
          <w:szCs w:val="22"/>
          <w:lang w:val="en-US"/>
        </w:rPr>
        <w:t>Burnaby City Hall</w:t>
      </w:r>
    </w:p>
    <w:p w:rsidR="6C777BE9" w:rsidP="6C777BE9" w:rsidRDefault="6C777BE9" w14:paraId="06AF1141" w14:textId="5ED3A037">
      <w:pPr>
        <w:ind w:left="777"/>
        <w:jc w:val="both"/>
        <w:rPr>
          <w:rFonts w:ascii="Arial" w:hAnsi="Arial" w:eastAsia="Arial" w:cs="Arial"/>
          <w:noProof w:val="0"/>
          <w:sz w:val="22"/>
          <w:szCs w:val="22"/>
          <w:lang w:val="en-US"/>
        </w:rPr>
      </w:pPr>
      <w:r w:rsidRPr="6C777BE9" w:rsidR="6C777BE9">
        <w:rPr>
          <w:rFonts w:ascii="Arial" w:hAnsi="Arial" w:eastAsia="Arial" w:cs="Arial"/>
          <w:noProof w:val="0"/>
          <w:sz w:val="22"/>
          <w:szCs w:val="22"/>
          <w:lang w:val="en-US"/>
        </w:rPr>
        <w:t>Human Resources Dept</w:t>
      </w:r>
    </w:p>
    <w:p w:rsidR="6C777BE9" w:rsidP="6C777BE9" w:rsidRDefault="6C777BE9" w14:paraId="79D61B6B" w14:textId="3C744B12">
      <w:pPr>
        <w:ind w:left="777"/>
        <w:jc w:val="both"/>
        <w:rPr>
          <w:rFonts w:ascii="Arial" w:hAnsi="Arial" w:eastAsia="Arial" w:cs="Arial"/>
          <w:noProof w:val="0"/>
          <w:sz w:val="22"/>
          <w:szCs w:val="22"/>
          <w:lang w:val="en-US"/>
        </w:rPr>
      </w:pPr>
      <w:r w:rsidRPr="6C777BE9" w:rsidR="6C777BE9">
        <w:rPr>
          <w:rFonts w:ascii="Arial" w:hAnsi="Arial" w:eastAsia="Arial" w:cs="Arial"/>
          <w:noProof w:val="0"/>
          <w:sz w:val="22"/>
          <w:szCs w:val="22"/>
          <w:lang w:val="en-US"/>
        </w:rPr>
        <w:t>1</w:t>
      </w:r>
      <w:r w:rsidRPr="6C777BE9" w:rsidR="6C777BE9">
        <w:rPr>
          <w:rFonts w:ascii="Arial" w:hAnsi="Arial" w:eastAsia="Arial" w:cs="Arial"/>
          <w:noProof w:val="0"/>
          <w:sz w:val="22"/>
          <w:szCs w:val="22"/>
          <w:vertAlign w:val="superscript"/>
          <w:lang w:val="en-US"/>
        </w:rPr>
        <w:t>st</w:t>
      </w:r>
      <w:r w:rsidRPr="6C777BE9" w:rsidR="6C777BE9">
        <w:rPr>
          <w:rFonts w:ascii="Arial" w:hAnsi="Arial" w:eastAsia="Arial" w:cs="Arial"/>
          <w:noProof w:val="0"/>
          <w:sz w:val="22"/>
          <w:szCs w:val="22"/>
          <w:lang w:val="en-US"/>
        </w:rPr>
        <w:t xml:space="preserve"> Floor - West Building</w:t>
      </w:r>
    </w:p>
    <w:p w:rsidR="6C777BE9" w:rsidP="6C777BE9" w:rsidRDefault="6C777BE9" w14:paraId="4AE8CA62" w14:textId="0D0DFE03">
      <w:pPr>
        <w:ind w:left="777"/>
        <w:jc w:val="both"/>
        <w:rPr>
          <w:rFonts w:ascii="Arial" w:hAnsi="Arial" w:eastAsia="Arial" w:cs="Arial"/>
          <w:noProof w:val="0"/>
          <w:sz w:val="22"/>
          <w:szCs w:val="22"/>
          <w:lang w:val="en-US"/>
        </w:rPr>
      </w:pPr>
      <w:r w:rsidRPr="6C777BE9" w:rsidR="6C777BE9">
        <w:rPr>
          <w:rFonts w:ascii="Arial" w:hAnsi="Arial" w:eastAsia="Arial" w:cs="Arial"/>
          <w:noProof w:val="0"/>
          <w:sz w:val="22"/>
          <w:szCs w:val="22"/>
          <w:lang w:val="en-US"/>
        </w:rPr>
        <w:t>4949 Canada Way, V5G 1M2</w:t>
      </w:r>
    </w:p>
    <w:p w:rsidR="6C777BE9" w:rsidP="6C777BE9" w:rsidRDefault="6C777BE9" w14:paraId="39955D6C" w14:textId="18EF8065">
      <w:pPr>
        <w:ind w:left="62"/>
        <w:jc w:val="both"/>
        <w:rPr>
          <w:rFonts w:ascii="Arial" w:hAnsi="Arial" w:eastAsia="Arial" w:cs="Arial"/>
          <w:noProof w:val="0"/>
          <w:sz w:val="22"/>
          <w:szCs w:val="22"/>
          <w:lang w:val="en-US"/>
        </w:rPr>
      </w:pPr>
    </w:p>
    <w:p w:rsidR="6C777BE9" w:rsidP="6C777BE9" w:rsidRDefault="6C777BE9" w14:paraId="0D0202E2" w14:textId="59C47313">
      <w:pPr>
        <w:ind w:left="62"/>
        <w:jc w:val="both"/>
        <w:rPr>
          <w:rFonts w:ascii="Arial" w:hAnsi="Arial" w:eastAsia="Arial" w:cs="Arial"/>
          <w:noProof w:val="0"/>
          <w:sz w:val="22"/>
          <w:szCs w:val="22"/>
          <w:lang w:val="en-US"/>
        </w:rPr>
      </w:pPr>
      <w:r w:rsidRPr="6C777BE9" w:rsidR="6C777BE9">
        <w:rPr>
          <w:rFonts w:ascii="Arial" w:hAnsi="Arial" w:eastAsia="Arial" w:cs="Arial"/>
          <w:noProof w:val="0"/>
          <w:sz w:val="22"/>
          <w:szCs w:val="22"/>
          <w:lang w:val="en-US"/>
        </w:rPr>
        <w:t xml:space="preserve">NOTE:  The scholarship award certificate is valid for one (1) year from the date of issue (shown on the front of certificate).  If the recipient has not registered for a post-secondary program within that timeframe they should notify the BASES Committee in writing at </w:t>
      </w:r>
      <w:hyperlink r:id="R39df6090025d4b55">
        <w:r w:rsidRPr="6C777BE9" w:rsidR="6C777BE9">
          <w:rPr>
            <w:rStyle w:val="Hyperlink"/>
            <w:rFonts w:ascii="Arial" w:hAnsi="Arial" w:eastAsia="Arial" w:cs="Arial"/>
            <w:noProof w:val="0"/>
            <w:color w:val="0000FF"/>
            <w:sz w:val="22"/>
            <w:szCs w:val="22"/>
            <w:u w:val="single"/>
            <w:lang w:val="en-US"/>
          </w:rPr>
          <w:t>learning@burnaby.ca</w:t>
        </w:r>
      </w:hyperlink>
      <w:r w:rsidRPr="6C777BE9" w:rsidR="6C777BE9">
        <w:rPr>
          <w:rFonts w:ascii="Arial" w:hAnsi="Arial" w:eastAsia="Arial" w:cs="Arial"/>
          <w:noProof w:val="0"/>
          <w:color w:val="0000FF"/>
          <w:sz w:val="22"/>
          <w:szCs w:val="22"/>
          <w:u w:val="single"/>
          <w:lang w:val="en-US"/>
        </w:rPr>
        <w:t xml:space="preserve"> or by calling 604.294.7770 if they wish to extend the validation period.</w:t>
      </w:r>
    </w:p>
    <w:p w:rsidR="6C777BE9" w:rsidP="6C777BE9" w:rsidRDefault="6C777BE9" w14:paraId="5533F743" w14:textId="09CE33AC">
      <w:pPr>
        <w:pStyle w:val="Normal"/>
      </w:pPr>
    </w:p>
    <w:sectPr w:rsidR="00CA521E" w:rsidSect="00662BF1">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C733E1" w:rsidRDefault="00C733E1" w14:paraId="44EAFD9C" wp14:textId="77777777">
      <w:r>
        <w:separator/>
      </w:r>
    </w:p>
  </w:endnote>
  <w:endnote w:type="continuationSeparator" w:id="0">
    <w:p xmlns:wp14="http://schemas.microsoft.com/office/word/2010/wordml" w:rsidR="00C733E1" w:rsidRDefault="00C733E1" w14:paraId="4B94D5A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1308AC" w:rsidR="001308AC" w:rsidRDefault="001308AC" w14:paraId="15FD1FB7" wp14:textId="77777777">
    <w:pPr>
      <w:pStyle w:val="Footer"/>
      <w:rPr>
        <w:sz w:val="16"/>
        <w:szCs w:val="16"/>
        <w:lang w:val="en-CA"/>
      </w:rPr>
    </w:pPr>
    <w:r>
      <w:rPr>
        <w:sz w:val="16"/>
        <w:szCs w:val="16"/>
        <w:lang w:val="en-CA"/>
      </w:rPr>
      <w:t>Scholarship 20</w:t>
    </w:r>
    <w:r w:rsidR="00AB1D11">
      <w:rPr>
        <w:sz w:val="16"/>
        <w:szCs w:val="16"/>
        <w:lang w:val="en-CA"/>
      </w:rPr>
      <w:t>14 - 2015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C733E1" w:rsidRDefault="00C733E1" w14:paraId="3DEEC669" wp14:textId="77777777">
      <w:r>
        <w:separator/>
      </w:r>
    </w:p>
  </w:footnote>
  <w:footnote w:type="continuationSeparator" w:id="0">
    <w:p xmlns:wp14="http://schemas.microsoft.com/office/word/2010/wordml" w:rsidR="00C733E1" w:rsidRDefault="00C733E1" w14:paraId="3656B9AB"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decimal"/>
      <w:lvlText w:val="%2."/>
      <w:lvlJc w:val="left"/>
      <w:pPr>
        <w:ind w:left="1440" w:hanging="360"/>
      </w:pPr>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287294F"/>
    <w:multiLevelType w:val="hybridMultilevel"/>
    <w:tmpl w:val="E2AEAB6A"/>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C5A6C0F"/>
    <w:multiLevelType w:val="hybridMultilevel"/>
    <w:tmpl w:val="85F21AAE"/>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4">
    <w:abstractNumId w:val="3"/>
  </w:num>
  <w:num w:numId="3">
    <w:abstractNumId w:val="2"/>
  </w: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FB2"/>
    <w:rsid w:val="001308AC"/>
    <w:rsid w:val="00161213"/>
    <w:rsid w:val="00196107"/>
    <w:rsid w:val="001A0762"/>
    <w:rsid w:val="001E6C64"/>
    <w:rsid w:val="0023527D"/>
    <w:rsid w:val="003945D2"/>
    <w:rsid w:val="003C1B0B"/>
    <w:rsid w:val="00464E25"/>
    <w:rsid w:val="004B4FA0"/>
    <w:rsid w:val="004F4CCB"/>
    <w:rsid w:val="0058062A"/>
    <w:rsid w:val="00626D09"/>
    <w:rsid w:val="00662BF1"/>
    <w:rsid w:val="00673423"/>
    <w:rsid w:val="00682FB2"/>
    <w:rsid w:val="00683FC6"/>
    <w:rsid w:val="008275E1"/>
    <w:rsid w:val="00886BB5"/>
    <w:rsid w:val="00A52A02"/>
    <w:rsid w:val="00AB1D11"/>
    <w:rsid w:val="00C52435"/>
    <w:rsid w:val="00C733E1"/>
    <w:rsid w:val="00CA521E"/>
    <w:rsid w:val="00CD4192"/>
    <w:rsid w:val="00D06ADB"/>
    <w:rsid w:val="00D27F09"/>
    <w:rsid w:val="00DC4A0F"/>
    <w:rsid w:val="00E30A90"/>
    <w:rsid w:val="00EC3D55"/>
    <w:rsid w:val="00EF7A08"/>
    <w:rsid w:val="00F0252D"/>
    <w:rsid w:val="00FA0B35"/>
    <w:rsid w:val="00FD6887"/>
    <w:rsid w:val="6C777B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66A9197-8B58-46FC-A961-FDFB9F416A78}"/>
  <w14:docId w14:val="7C6660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Arial" w:hAnsi="Arial"/>
      <w:sz w:val="24"/>
      <w:szCs w:val="24"/>
      <w:lang w:val="en-US" w:eastAsia="en-US"/>
    </w:rPr>
  </w:style>
  <w:style w:type="paragraph" w:styleId="Heading1">
    <w:name w:val="heading 1"/>
    <w:basedOn w:val="Normal"/>
    <w:next w:val="Normal"/>
    <w:qFormat/>
    <w:pPr>
      <w:keepNext/>
      <w:outlineLvl w:val="0"/>
    </w:pPr>
    <w:rPr>
      <w:b/>
      <w:bC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rsid w:val="00682FB2"/>
    <w:pPr>
      <w:tabs>
        <w:tab w:val="center" w:pos="4320"/>
        <w:tab w:val="right" w:pos="8640"/>
      </w:tabs>
    </w:pPr>
  </w:style>
  <w:style w:type="paragraph" w:styleId="Footer">
    <w:name w:val="footer"/>
    <w:basedOn w:val="Normal"/>
    <w:rsid w:val="00682FB2"/>
    <w:pPr>
      <w:tabs>
        <w:tab w:val="center" w:pos="4320"/>
        <w:tab w:val="right" w:pos="8640"/>
      </w:tabs>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70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mailto:learning@burnaby.ca" TargetMode="External" Id="R0532fe565f9441a0" /><Relationship Type="http://schemas.openxmlformats.org/officeDocument/2006/relationships/hyperlink" Target="mailto:learning@burnaby.ca" TargetMode="External" Id="R39df6090025d4b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SD41</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ETHEL LAU SCHOLARSHIP</dc:title>
  <dc:subject/>
  <dc:creator>dscott</dc:creator>
  <keywords/>
  <dc:description/>
  <lastModifiedBy>Adrienne McChesney</lastModifiedBy>
  <revision>3</revision>
  <lastPrinted>2014-01-20T09:54:00.0000000Z</lastPrinted>
  <dcterms:created xsi:type="dcterms:W3CDTF">2018-02-27T22:13:00.0000000Z</dcterms:created>
  <dcterms:modified xsi:type="dcterms:W3CDTF">2019-05-03T22:51:46.6548430Z</dcterms:modified>
</coreProperties>
</file>